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noProof/>
          <w:lang w:val="en-US"/>
        </w:rPr>
        <w:id w:val="343835666"/>
        <w:docPartObj>
          <w:docPartGallery w:val="Cover Pages"/>
          <w:docPartUnique/>
        </w:docPartObj>
      </w:sdtPr>
      <w:sdtEndPr>
        <w:rPr>
          <w:noProof w:val="0"/>
          <w:lang w:val="de-DE"/>
        </w:rPr>
      </w:sdtEndPr>
      <w:sdtContent>
        <w:p w:rsidR="00A9418C" w:rsidRPr="00195C04" w:rsidRDefault="00A9418C" w:rsidP="00A9418C">
          <w:pPr>
            <w:pStyle w:val="NoSpacing"/>
            <w:rPr>
              <w:noProof/>
              <w:lang w:val="en-US"/>
            </w:rPr>
          </w:pPr>
          <w:r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4E91D08C" wp14:editId="4AFA5A6F">
                <wp:simplePos x="0" y="0"/>
                <wp:positionH relativeFrom="page">
                  <wp:align>right</wp:align>
                </wp:positionH>
                <wp:positionV relativeFrom="paragraph">
                  <wp:posOffset>-914400</wp:posOffset>
                </wp:positionV>
                <wp:extent cx="7550150" cy="10675620"/>
                <wp:effectExtent l="0" t="0" r="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highway-216090.jpg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4381" cy="106816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Style w:val="TableGrid"/>
            <w:tblpPr w:leftFromText="141" w:rightFromText="141" w:vertAnchor="text" w:horzAnchor="margin" w:tblpXSpec="center" w:tblpY="492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9282"/>
          </w:tblGrid>
          <w:tr w:rsidR="00A9418C" w:rsidRPr="007B5960" w:rsidTr="00195C04">
            <w:trPr>
              <w:trHeight w:val="1055"/>
            </w:trPr>
            <w:bookmarkStart w:id="0" w:name="_Toc485144712" w:displacedByCustomXml="next"/>
            <w:sdt>
              <w:sdtPr>
                <w:rPr>
                  <w:sz w:val="144"/>
                </w:rPr>
                <w:alias w:val="Title"/>
                <w:tag w:val=""/>
                <w:id w:val="1142164234"/>
                <w:placeholder>
                  <w:docPart w:val="C9FB96075E8F483CA026BDEC23F7EBFB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tc>
                  <w:tcPr>
                    <w:tcW w:w="9282" w:type="dxa"/>
                  </w:tcPr>
                  <w:p w:rsidR="00A9418C" w:rsidRPr="00F005CB" w:rsidRDefault="00A9418C" w:rsidP="00A9418C">
                    <w:pPr>
                      <w:pStyle w:val="Cover-Headline"/>
                    </w:pPr>
                    <w:r w:rsidRPr="00A9418C">
                      <w:rPr>
                        <w:sz w:val="144"/>
                      </w:rPr>
                      <w:t>Profil</w:t>
                    </w:r>
                  </w:p>
                </w:tc>
              </w:sdtContent>
            </w:sdt>
            <w:bookmarkEnd w:id="0" w:displacedByCustomXml="prev"/>
          </w:tr>
          <w:tr w:rsidR="00A9418C" w:rsidRPr="00552947" w:rsidTr="00195C04">
            <w:trPr>
              <w:trHeight w:val="503"/>
            </w:trPr>
            <w:tc>
              <w:tcPr>
                <w:tcW w:w="9282" w:type="dxa"/>
              </w:tcPr>
              <w:sdt>
                <w:sdtPr>
                  <w:rPr>
                    <w:rFonts w:ascii="Oswald" w:eastAsiaTheme="majorEastAsia" w:hAnsi="Oswald" w:cstheme="majorBidi"/>
                    <w:bCs/>
                    <w:color w:val="FFFFFF" w:themeColor="background1"/>
                    <w:sz w:val="28"/>
                    <w:szCs w:val="32"/>
                    <w:lang w:val="en-US"/>
                  </w:rPr>
                  <w:alias w:val="Subject"/>
                  <w:tag w:val=""/>
                  <w:id w:val="807746500"/>
                  <w:placeholder>
                    <w:docPart w:val="4BB042F2B77044BB87ADA1677B21573D"/>
                  </w:placeholder>
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<w:text/>
                </w:sdtPr>
                <w:sdtEndPr/>
                <w:sdtContent>
                  <w:p w:rsidR="00A9418C" w:rsidRPr="00A9418C" w:rsidRDefault="00A9418C" w:rsidP="00A9418C">
                    <w:pPr>
                      <w:rPr>
                        <w:rFonts w:ascii="Oswald" w:eastAsiaTheme="majorEastAsia" w:hAnsi="Oswald" w:cstheme="majorBidi"/>
                        <w:bCs/>
                        <w:color w:val="FFFFFF" w:themeColor="background1"/>
                        <w:sz w:val="28"/>
                        <w:szCs w:val="32"/>
                        <w:lang w:val="en-US"/>
                      </w:rPr>
                    </w:pPr>
                    <w:r w:rsidRPr="00A9418C">
                      <w:rPr>
                        <w:rFonts w:ascii="Oswald" w:eastAsiaTheme="majorEastAsia" w:hAnsi="Oswald" w:cstheme="majorBidi"/>
                        <w:bCs/>
                        <w:color w:val="FFFFFF" w:themeColor="background1"/>
                        <w:sz w:val="28"/>
                        <w:szCs w:val="32"/>
                        <w:lang w:val="en-US"/>
                      </w:rPr>
                      <w:t>Rudolf Kühberger SAP Principal Technology Consultant</w:t>
                    </w:r>
                  </w:p>
                </w:sdtContent>
              </w:sdt>
              <w:p w:rsidR="00A9418C" w:rsidRPr="00A9418C" w:rsidRDefault="00A9418C" w:rsidP="00941E18">
                <w:pPr>
                  <w:rPr>
                    <w:rFonts w:ascii="Oswald" w:eastAsiaTheme="majorEastAsia" w:hAnsi="Oswald" w:cstheme="majorBidi"/>
                    <w:bCs/>
                    <w:color w:val="FFFFFF" w:themeColor="background1"/>
                    <w:sz w:val="36"/>
                    <w:szCs w:val="32"/>
                    <w:lang w:val="en-US"/>
                  </w:rPr>
                </w:pPr>
              </w:p>
            </w:tc>
          </w:tr>
          <w:tr w:rsidR="00A9418C" w:rsidRPr="00552947" w:rsidTr="00195C04">
            <w:trPr>
              <w:trHeight w:val="511"/>
            </w:trPr>
            <w:tc>
              <w:tcPr>
                <w:tcW w:w="9282" w:type="dxa"/>
              </w:tcPr>
              <w:p w:rsidR="00A9418C" w:rsidRPr="00F005CB" w:rsidRDefault="00A9418C" w:rsidP="00941E18">
                <w:pPr>
                  <w:rPr>
                    <w:rFonts w:ascii="Oswald" w:eastAsiaTheme="majorEastAsia" w:hAnsi="Oswald" w:cstheme="majorBidi"/>
                    <w:bCs/>
                    <w:color w:val="FFFFFF" w:themeColor="background1"/>
                    <w:sz w:val="36"/>
                    <w:szCs w:val="32"/>
                    <w:lang w:val="en-US"/>
                  </w:rPr>
                </w:pPr>
              </w:p>
            </w:tc>
          </w:tr>
          <w:tr w:rsidR="00A9418C" w:rsidRPr="00552947" w:rsidTr="00195C04">
            <w:trPr>
              <w:trHeight w:val="223"/>
            </w:trPr>
            <w:tc>
              <w:tcPr>
                <w:tcW w:w="9282" w:type="dxa"/>
              </w:tcPr>
              <w:p w:rsidR="00A9418C" w:rsidRPr="00941E18" w:rsidRDefault="00A9418C" w:rsidP="00941E18">
                <w:pPr>
                  <w:rPr>
                    <w:rFonts w:ascii="Oswald" w:eastAsiaTheme="majorEastAsia" w:hAnsi="Oswald" w:cstheme="majorBidi"/>
                    <w:bCs/>
                    <w:color w:val="FFFFFF" w:themeColor="background1"/>
                    <w:sz w:val="36"/>
                    <w:szCs w:val="32"/>
                    <w:lang w:val="en-US"/>
                  </w:rPr>
                </w:pPr>
              </w:p>
            </w:tc>
          </w:tr>
          <w:tr w:rsidR="00A9418C" w:rsidRPr="00195C04" w:rsidTr="00195C04">
            <w:trPr>
              <w:trHeight w:val="4707"/>
            </w:trPr>
            <w:tc>
              <w:tcPr>
                <w:tcW w:w="9282" w:type="dxa"/>
              </w:tcPr>
              <w:p w:rsidR="00A9418C" w:rsidRPr="00885F3B" w:rsidRDefault="00A9418C" w:rsidP="00941E18">
                <w:pPr>
                  <w:pStyle w:val="Footer"/>
                  <w:spacing w:line="276" w:lineRule="auto"/>
                  <w:jc w:val="center"/>
                  <w:rPr>
                    <w:color w:val="FFFFFF" w:themeColor="background1"/>
                    <w:lang w:val="en-US"/>
                  </w:rPr>
                </w:pPr>
              </w:p>
              <w:p w:rsidR="00A9418C" w:rsidRPr="00885F3B" w:rsidRDefault="00A9418C" w:rsidP="00941E18">
                <w:pPr>
                  <w:pStyle w:val="Footer"/>
                  <w:spacing w:line="276" w:lineRule="auto"/>
                  <w:jc w:val="center"/>
                  <w:rPr>
                    <w:color w:val="FFFFFF" w:themeColor="background1"/>
                    <w:lang w:val="en-US"/>
                  </w:rPr>
                </w:pPr>
              </w:p>
              <w:p w:rsidR="00A9418C" w:rsidRPr="00885F3B" w:rsidRDefault="00A9418C" w:rsidP="00941E18">
                <w:pPr>
                  <w:pStyle w:val="Footer"/>
                  <w:spacing w:line="276" w:lineRule="auto"/>
                  <w:jc w:val="center"/>
                  <w:rPr>
                    <w:color w:val="FFFFFF" w:themeColor="background1"/>
                    <w:lang w:val="en-US"/>
                  </w:rPr>
                </w:pPr>
              </w:p>
              <w:p w:rsidR="00A9418C" w:rsidRPr="00885F3B" w:rsidRDefault="00A9418C" w:rsidP="00941E18">
                <w:pPr>
                  <w:pStyle w:val="Footer"/>
                  <w:spacing w:line="276" w:lineRule="auto"/>
                  <w:jc w:val="center"/>
                  <w:rPr>
                    <w:color w:val="FFFFFF" w:themeColor="background1"/>
                    <w:lang w:val="en-US"/>
                  </w:rPr>
                </w:pPr>
              </w:p>
              <w:p w:rsidR="00A9418C" w:rsidRPr="00885F3B" w:rsidRDefault="00A9418C" w:rsidP="00941E18">
                <w:pPr>
                  <w:pStyle w:val="Footer"/>
                  <w:spacing w:line="276" w:lineRule="auto"/>
                  <w:jc w:val="center"/>
                  <w:rPr>
                    <w:color w:val="FFFFFF" w:themeColor="background1"/>
                    <w:lang w:val="en-US"/>
                  </w:rPr>
                </w:pPr>
              </w:p>
              <w:p w:rsidR="00A9418C" w:rsidRPr="00885F3B" w:rsidRDefault="00A9418C" w:rsidP="00941E18">
                <w:pPr>
                  <w:pStyle w:val="Footer"/>
                  <w:spacing w:line="276" w:lineRule="auto"/>
                  <w:jc w:val="center"/>
                  <w:rPr>
                    <w:color w:val="FFFFFF" w:themeColor="background1"/>
                    <w:lang w:val="en-US"/>
                  </w:rPr>
                </w:pPr>
              </w:p>
              <w:p w:rsidR="00A9418C" w:rsidRPr="00885F3B" w:rsidRDefault="00A9418C" w:rsidP="00941E18">
                <w:pPr>
                  <w:pStyle w:val="Footer"/>
                  <w:spacing w:line="276" w:lineRule="auto"/>
                  <w:jc w:val="center"/>
                  <w:rPr>
                    <w:color w:val="FFFFFF" w:themeColor="background1"/>
                    <w:lang w:val="en-US"/>
                  </w:rPr>
                </w:pPr>
              </w:p>
              <w:p w:rsidR="00A9418C" w:rsidRPr="00885F3B" w:rsidRDefault="00A9418C" w:rsidP="00941E18">
                <w:pPr>
                  <w:pStyle w:val="Footer"/>
                  <w:spacing w:line="276" w:lineRule="auto"/>
                  <w:jc w:val="center"/>
                  <w:rPr>
                    <w:color w:val="FFFFFF" w:themeColor="background1"/>
                    <w:lang w:val="en-US"/>
                  </w:rPr>
                </w:pPr>
              </w:p>
              <w:p w:rsidR="00A9418C" w:rsidRPr="00885F3B" w:rsidRDefault="00A9418C" w:rsidP="00941E18">
                <w:pPr>
                  <w:pStyle w:val="Footer"/>
                  <w:spacing w:line="276" w:lineRule="auto"/>
                  <w:jc w:val="center"/>
                  <w:rPr>
                    <w:color w:val="FFFFFF" w:themeColor="background1"/>
                    <w:lang w:val="en-US"/>
                  </w:rPr>
                </w:pPr>
              </w:p>
              <w:p w:rsidR="00A9418C" w:rsidRPr="00885F3B" w:rsidRDefault="00A9418C" w:rsidP="00941E18">
                <w:pPr>
                  <w:pStyle w:val="Footer"/>
                  <w:spacing w:line="276" w:lineRule="auto"/>
                  <w:jc w:val="center"/>
                  <w:rPr>
                    <w:color w:val="FFFFFF" w:themeColor="background1"/>
                    <w:lang w:val="en-US"/>
                  </w:rPr>
                </w:pPr>
              </w:p>
              <w:p w:rsidR="00A9418C" w:rsidRPr="00885F3B" w:rsidRDefault="00A9418C" w:rsidP="00941E18">
                <w:pPr>
                  <w:pStyle w:val="Footer"/>
                  <w:spacing w:line="276" w:lineRule="auto"/>
                  <w:jc w:val="center"/>
                  <w:rPr>
                    <w:color w:val="FFFFFF" w:themeColor="background1"/>
                    <w:lang w:val="en-US"/>
                  </w:rPr>
                </w:pPr>
              </w:p>
              <w:p w:rsidR="00A9418C" w:rsidRPr="00885F3B" w:rsidRDefault="00A9418C" w:rsidP="00941E18">
                <w:pPr>
                  <w:pStyle w:val="Footer"/>
                  <w:spacing w:line="276" w:lineRule="auto"/>
                  <w:jc w:val="center"/>
                  <w:rPr>
                    <w:color w:val="FFFFFF" w:themeColor="background1"/>
                    <w:lang w:val="en-US"/>
                  </w:rPr>
                </w:pPr>
              </w:p>
              <w:p w:rsidR="00A9418C" w:rsidRPr="00885F3B" w:rsidRDefault="00A9418C" w:rsidP="00941E18">
                <w:pPr>
                  <w:pStyle w:val="Footer"/>
                  <w:spacing w:line="276" w:lineRule="auto"/>
                  <w:jc w:val="center"/>
                  <w:rPr>
                    <w:color w:val="FFFFFF" w:themeColor="background1"/>
                    <w:lang w:val="en-US"/>
                  </w:rPr>
                </w:pPr>
              </w:p>
              <w:p w:rsidR="00A9418C" w:rsidRPr="00195C04" w:rsidRDefault="00A9418C" w:rsidP="00A9418C">
                <w:pPr>
                  <w:pStyle w:val="Footer"/>
                  <w:spacing w:line="276" w:lineRule="auto"/>
                  <w:jc w:val="center"/>
                  <w:rPr>
                    <w:rFonts w:ascii="Oswald" w:eastAsiaTheme="majorEastAsia" w:hAnsi="Oswald" w:cstheme="majorBidi"/>
                    <w:bCs/>
                    <w:color w:val="FFFFFF" w:themeColor="background1"/>
                    <w:sz w:val="36"/>
                    <w:szCs w:val="32"/>
                  </w:rPr>
                </w:pPr>
                <w:r w:rsidRPr="00401E90">
                  <w:rPr>
                    <w:noProof/>
                    <w:color w:val="FFFFFF" w:themeColor="background1"/>
                  </w:rPr>
                  <mc:AlternateContent>
                    <mc:Choice Requires="wps">
                      <w:drawing>
                        <wp:anchor distT="0" distB="0" distL="114300" distR="114300" simplePos="0" relativeHeight="251660288" behindDoc="0" locked="0" layoutInCell="1" allowOverlap="1" wp14:anchorId="016C2A6C" wp14:editId="2DA41966">
                          <wp:simplePos x="0" y="0"/>
                          <wp:positionH relativeFrom="column">
                            <wp:posOffset>0</wp:posOffset>
                          </wp:positionH>
                          <wp:positionV relativeFrom="paragraph">
                            <wp:posOffset>158115</wp:posOffset>
                          </wp:positionV>
                          <wp:extent cx="5600700" cy="0"/>
                          <wp:effectExtent l="0" t="0" r="12700" b="25400"/>
                          <wp:wrapNone/>
                          <wp:docPr id="3" name="Gerade Verbindung 1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/>
                                <wps:spPr>
                                  <a:xfrm>
                                    <a:off x="0" y="0"/>
                                    <a:ext cx="5600700" cy="0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chemeClr val="bg1"/>
                                    </a:solidFill>
                                  </a:ln>
                                  <a:effectLst/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a:graphicData>
                          </a:graphic>
                        </wp:anchor>
                      </w:drawing>
                    </mc:Choice>
                    <mc:Fallback>
                      <w:pict>
                        <v:line w14:anchorId="6455703D" id="Gerade Verbindung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.45pt" to="441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" strokecolor="white [3212]"/>
                      </w:pict>
                    </mc:Fallback>
                  </mc:AlternateContent>
                </w:r>
                <w:r w:rsidRPr="00552947">
                  <w:rPr>
                    <w:color w:val="FFFFFF" w:themeColor="background1"/>
                  </w:rPr>
                  <w:br/>
                </w:r>
                <w:r w:rsidRPr="00552947">
                  <w:rPr>
                    <w:color w:val="FFFFFF" w:themeColor="background1"/>
                  </w:rPr>
                  <w:br/>
                </w:r>
                <w:r w:rsidRPr="00552897">
                  <w:rPr>
                    <w:rFonts w:ascii="Oswald" w:hAnsi="Oswald"/>
                    <w:b/>
                    <w:color w:val="FFFFFF" w:themeColor="background1"/>
                    <w:sz w:val="20"/>
                    <w:szCs w:val="20"/>
                  </w:rPr>
                  <w:t>KUEHBERGER IT GmbH &amp; Co. KG</w:t>
                </w:r>
                <w:r w:rsidRPr="00552897">
                  <w:rPr>
                    <w:rFonts w:ascii="Oswald" w:hAnsi="Oswald"/>
                    <w:color w:val="FFFFFF" w:themeColor="background1"/>
                    <w:sz w:val="20"/>
                    <w:szCs w:val="20"/>
                  </w:rPr>
                  <w:br/>
                  <w:t xml:space="preserve">Am Kiefernhang 5, 65817 </w:t>
                </w:r>
                <w:proofErr w:type="spellStart"/>
                <w:r w:rsidRPr="00552897">
                  <w:rPr>
                    <w:rFonts w:ascii="Oswald" w:hAnsi="Oswald"/>
                    <w:color w:val="FFFFFF" w:themeColor="background1"/>
                    <w:sz w:val="20"/>
                    <w:szCs w:val="20"/>
                  </w:rPr>
                  <w:t>Bremthal</w:t>
                </w:r>
                <w:proofErr w:type="spellEnd"/>
                <w:r w:rsidRPr="00552897">
                  <w:rPr>
                    <w:rFonts w:ascii="Oswald" w:hAnsi="Oswald"/>
                    <w:color w:val="FFFFFF" w:themeColor="background1"/>
                    <w:sz w:val="20"/>
                    <w:szCs w:val="20"/>
                  </w:rPr>
                  <w:t xml:space="preserve">, </w:t>
                </w:r>
                <w:r w:rsidRPr="00552897">
                  <w:rPr>
                    <w:rFonts w:ascii="Oswald" w:hAnsi="Oswald"/>
                    <w:color w:val="FFFFFF" w:themeColor="background1"/>
                    <w:sz w:val="20"/>
                    <w:szCs w:val="20"/>
                  </w:rPr>
                  <w:br/>
                  <w:t xml:space="preserve">www.kuehberger-it.de, </w:t>
                </w:r>
                <w:hyperlink r:id="rId10" w:history="1">
                  <w:r w:rsidRPr="00552897">
                    <w:rPr>
                      <w:rStyle w:val="Hyperlink"/>
                      <w:rFonts w:ascii="Oswald" w:hAnsi="Oswald"/>
                      <w:color w:val="FFFFFF" w:themeColor="background1"/>
                      <w:sz w:val="20"/>
                      <w:szCs w:val="20"/>
                    </w:rPr>
                    <w:t>Info@kuehberger-it.de</w:t>
                  </w:r>
                </w:hyperlink>
              </w:p>
            </w:tc>
          </w:tr>
        </w:tbl>
        <w:sdt>
          <w:sdtPr>
            <w:rPr>
              <w:rFonts w:ascii="Arial" w:eastAsiaTheme="minorEastAsia" w:hAnsi="Arial" w:cstheme="minorBidi"/>
              <w:color w:val="5F5F5F"/>
              <w:sz w:val="24"/>
              <w:szCs w:val="24"/>
            </w:rPr>
            <w:id w:val="-528490099"/>
            <w:docPartObj>
              <w:docPartGallery w:val="Table of Contents"/>
              <w:docPartUnique/>
            </w:docPartObj>
          </w:sdtPr>
          <w:sdtEndPr>
            <w:rPr>
              <w:b/>
              <w:bCs/>
              <w:noProof/>
            </w:rPr>
          </w:sdtEndPr>
          <w:sdtContent>
            <w:p w:rsidR="00A9418C" w:rsidRPr="00A9418C" w:rsidRDefault="00CD7163">
              <w:pPr>
                <w:pStyle w:val="TOCHeading"/>
                <w:rPr>
                  <w:rFonts w:ascii="Univers 57 Condensed" w:hAnsi="Univers 57 Condensed"/>
                  <w:b/>
                  <w:sz w:val="36"/>
                </w:rPr>
              </w:pPr>
              <w:r>
                <w:rPr>
                  <w:rFonts w:ascii="Univers 57 Condensed" w:hAnsi="Univers 57 Condensed"/>
                  <w:b/>
                  <w:sz w:val="36"/>
                </w:rPr>
                <w:t xml:space="preserve">Table </w:t>
              </w:r>
              <w:proofErr w:type="spellStart"/>
              <w:r>
                <w:rPr>
                  <w:rFonts w:ascii="Univers 57 Condensed" w:hAnsi="Univers 57 Condensed"/>
                  <w:b/>
                  <w:sz w:val="36"/>
                </w:rPr>
                <w:t>of</w:t>
              </w:r>
              <w:proofErr w:type="spellEnd"/>
              <w:r>
                <w:rPr>
                  <w:rFonts w:ascii="Univers 57 Condensed" w:hAnsi="Univers 57 Condensed"/>
                  <w:b/>
                  <w:sz w:val="36"/>
                </w:rPr>
                <w:t xml:space="preserve"> Contents</w:t>
              </w:r>
            </w:p>
            <w:p w:rsidR="00CD7163" w:rsidRDefault="00A9418C">
              <w:pPr>
                <w:pStyle w:val="TOC1"/>
                <w:tabs>
                  <w:tab w:val="right" w:leader="dot" w:pos="9737"/>
                </w:tabs>
                <w:rPr>
                  <w:rFonts w:asciiTheme="minorHAnsi" w:hAnsiTheme="minorHAnsi" w:cstheme="minorBidi"/>
                  <w:b w:val="0"/>
                  <w:bCs w:val="0"/>
                  <w:caps w:val="0"/>
                  <w:noProof/>
                  <w:color w:val="auto"/>
                  <w:sz w:val="22"/>
                  <w:szCs w:val="22"/>
                </w:rPr>
              </w:pPr>
              <w:r>
                <w:rPr>
                  <w:rFonts w:ascii="Univers 57 Condensed" w:hAnsi="Univers 57 Condensed"/>
                  <w:sz w:val="28"/>
                </w:rPr>
                <w:fldChar w:fldCharType="begin"/>
              </w:r>
              <w:r>
                <w:rPr>
                  <w:rFonts w:ascii="Univers 57 Condensed" w:hAnsi="Univers 57 Condensed"/>
                  <w:sz w:val="28"/>
                </w:rPr>
                <w:instrText xml:space="preserve"> TOC \o "1-3" \h \z \u </w:instrText>
              </w:r>
              <w:r>
                <w:rPr>
                  <w:rFonts w:ascii="Univers 57 Condensed" w:hAnsi="Univers 57 Condensed"/>
                  <w:sz w:val="28"/>
                </w:rPr>
                <w:fldChar w:fldCharType="separate"/>
              </w:r>
              <w:hyperlink w:anchor="_Toc485144712" w:history="1">
                <w:r w:rsidR="00CD7163" w:rsidRPr="00D834A2">
                  <w:rPr>
                    <w:rStyle w:val="Hyperlink"/>
                    <w:noProof/>
                  </w:rPr>
                  <w:t>Profil</w:t>
                </w:r>
                <w:r w:rsidR="00CD7163">
                  <w:rPr>
                    <w:noProof/>
                    <w:webHidden/>
                  </w:rPr>
                  <w:tab/>
                </w:r>
                <w:r w:rsidR="00CD7163">
                  <w:rPr>
                    <w:noProof/>
                    <w:webHidden/>
                  </w:rPr>
                  <w:fldChar w:fldCharType="begin"/>
                </w:r>
                <w:r w:rsidR="00CD7163">
                  <w:rPr>
                    <w:noProof/>
                    <w:webHidden/>
                  </w:rPr>
                  <w:instrText xml:space="preserve"> PAGEREF _Toc485144712 \h </w:instrText>
                </w:r>
                <w:r w:rsidR="00CD7163">
                  <w:rPr>
                    <w:noProof/>
                    <w:webHidden/>
                  </w:rPr>
                </w:r>
                <w:r w:rsidR="00CD7163">
                  <w:rPr>
                    <w:noProof/>
                    <w:webHidden/>
                  </w:rPr>
                  <w:fldChar w:fldCharType="separate"/>
                </w:r>
                <w:r w:rsidR="00CD7163">
                  <w:rPr>
                    <w:noProof/>
                    <w:webHidden/>
                  </w:rPr>
                  <w:t>0</w:t>
                </w:r>
                <w:r w:rsidR="00CD7163">
                  <w:rPr>
                    <w:noProof/>
                    <w:webHidden/>
                  </w:rPr>
                  <w:fldChar w:fldCharType="end"/>
                </w:r>
              </w:hyperlink>
            </w:p>
            <w:p w:rsidR="00CD7163" w:rsidRDefault="00CD7163">
              <w:pPr>
                <w:pStyle w:val="TOC1"/>
                <w:tabs>
                  <w:tab w:val="right" w:leader="dot" w:pos="9737"/>
                </w:tabs>
                <w:rPr>
                  <w:rFonts w:asciiTheme="minorHAnsi" w:hAnsiTheme="minorHAnsi" w:cstheme="minorBidi"/>
                  <w:b w:val="0"/>
                  <w:bCs w:val="0"/>
                  <w:caps w:val="0"/>
                  <w:noProof/>
                  <w:color w:val="auto"/>
                  <w:sz w:val="22"/>
                  <w:szCs w:val="22"/>
                </w:rPr>
              </w:pPr>
              <w:hyperlink w:anchor="_Toc485144713" w:history="1">
                <w:r w:rsidRPr="00D834A2">
                  <w:rPr>
                    <w:rStyle w:val="Hyperlink"/>
                    <w:noProof/>
                  </w:rPr>
                  <w:t>Personal Data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_Toc485144713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2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:rsidR="00CD7163" w:rsidRDefault="00CD7163">
              <w:pPr>
                <w:pStyle w:val="TOC1"/>
                <w:tabs>
                  <w:tab w:val="right" w:leader="dot" w:pos="9737"/>
                </w:tabs>
                <w:rPr>
                  <w:rFonts w:asciiTheme="minorHAnsi" w:hAnsiTheme="minorHAnsi" w:cstheme="minorBidi"/>
                  <w:b w:val="0"/>
                  <w:bCs w:val="0"/>
                  <w:caps w:val="0"/>
                  <w:noProof/>
                  <w:color w:val="auto"/>
                  <w:sz w:val="22"/>
                  <w:szCs w:val="22"/>
                </w:rPr>
              </w:pPr>
              <w:hyperlink w:anchor="_Toc485144714" w:history="1">
                <w:r w:rsidRPr="00D834A2">
                  <w:rPr>
                    <w:rStyle w:val="Hyperlink"/>
                    <w:noProof/>
                    <w:lang w:val="en-US"/>
                  </w:rPr>
                  <w:t>Key Projekts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_Toc485144714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2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:rsidR="00CD7163" w:rsidRDefault="00CD7163">
              <w:pPr>
                <w:pStyle w:val="TOC1"/>
                <w:tabs>
                  <w:tab w:val="right" w:leader="dot" w:pos="9737"/>
                </w:tabs>
                <w:rPr>
                  <w:rFonts w:asciiTheme="minorHAnsi" w:hAnsiTheme="minorHAnsi" w:cstheme="minorBidi"/>
                  <w:b w:val="0"/>
                  <w:bCs w:val="0"/>
                  <w:caps w:val="0"/>
                  <w:noProof/>
                  <w:color w:val="auto"/>
                  <w:sz w:val="22"/>
                  <w:szCs w:val="22"/>
                </w:rPr>
              </w:pPr>
              <w:hyperlink w:anchor="_Toc485144715" w:history="1">
                <w:r w:rsidRPr="00D834A2">
                  <w:rPr>
                    <w:rStyle w:val="Hyperlink"/>
                    <w:noProof/>
                    <w:lang w:val="en-US"/>
                  </w:rPr>
                  <w:t>Professional Emphases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_Toc485144715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2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:rsidR="00CD7163" w:rsidRDefault="00CD7163">
              <w:pPr>
                <w:pStyle w:val="TOC2"/>
                <w:tabs>
                  <w:tab w:val="right" w:leader="dot" w:pos="9737"/>
                </w:tabs>
                <w:rPr>
                  <w:rFonts w:asciiTheme="minorHAnsi" w:hAnsiTheme="minorHAnsi" w:cstheme="minorBidi"/>
                  <w:smallCaps w:val="0"/>
                  <w:noProof/>
                  <w:color w:val="auto"/>
                  <w:sz w:val="22"/>
                  <w:szCs w:val="22"/>
                </w:rPr>
              </w:pPr>
              <w:hyperlink w:anchor="_Toc485144716" w:history="1">
                <w:r w:rsidRPr="00D834A2">
                  <w:rPr>
                    <w:rStyle w:val="Hyperlink"/>
                    <w:noProof/>
                    <w:lang w:val="en-US"/>
                  </w:rPr>
                  <w:t>SAP HANA DB: Installation, upgrades and migrations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_Toc485144716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2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:rsidR="00CD7163" w:rsidRDefault="00CD7163">
              <w:pPr>
                <w:pStyle w:val="TOC2"/>
                <w:tabs>
                  <w:tab w:val="right" w:leader="dot" w:pos="9737"/>
                </w:tabs>
                <w:rPr>
                  <w:rFonts w:asciiTheme="minorHAnsi" w:hAnsiTheme="minorHAnsi" w:cstheme="minorBidi"/>
                  <w:smallCaps w:val="0"/>
                  <w:noProof/>
                  <w:color w:val="auto"/>
                  <w:sz w:val="22"/>
                  <w:szCs w:val="22"/>
                </w:rPr>
              </w:pPr>
              <w:hyperlink w:anchor="_Toc485144717" w:history="1">
                <w:r w:rsidRPr="00D834A2">
                  <w:rPr>
                    <w:rStyle w:val="Hyperlink"/>
                    <w:noProof/>
                  </w:rPr>
                  <w:t>AnyDB: Installations, upgrades and migrations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_Toc485144717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3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:rsidR="00CD7163" w:rsidRDefault="00CD7163">
              <w:pPr>
                <w:pStyle w:val="TOC2"/>
                <w:tabs>
                  <w:tab w:val="right" w:leader="dot" w:pos="9737"/>
                </w:tabs>
                <w:rPr>
                  <w:rFonts w:asciiTheme="minorHAnsi" w:hAnsiTheme="minorHAnsi" w:cstheme="minorBidi"/>
                  <w:smallCaps w:val="0"/>
                  <w:noProof/>
                  <w:color w:val="auto"/>
                  <w:sz w:val="22"/>
                  <w:szCs w:val="22"/>
                </w:rPr>
              </w:pPr>
              <w:hyperlink w:anchor="_Toc485144718" w:history="1">
                <w:r w:rsidRPr="00D834A2">
                  <w:rPr>
                    <w:rStyle w:val="Hyperlink"/>
                    <w:noProof/>
                  </w:rPr>
                  <w:t>Unicode Coversion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_Toc485144718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3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:rsidR="00CD7163" w:rsidRDefault="00CD7163">
              <w:pPr>
                <w:pStyle w:val="TOC2"/>
                <w:tabs>
                  <w:tab w:val="right" w:leader="dot" w:pos="9737"/>
                </w:tabs>
                <w:rPr>
                  <w:rFonts w:asciiTheme="minorHAnsi" w:hAnsiTheme="minorHAnsi" w:cstheme="minorBidi"/>
                  <w:smallCaps w:val="0"/>
                  <w:noProof/>
                  <w:color w:val="auto"/>
                  <w:sz w:val="22"/>
                  <w:szCs w:val="22"/>
                </w:rPr>
              </w:pPr>
              <w:hyperlink w:anchor="_Toc485144719" w:history="1">
                <w:r w:rsidRPr="00D834A2">
                  <w:rPr>
                    <w:rStyle w:val="Hyperlink"/>
                    <w:noProof/>
                  </w:rPr>
                  <w:t>OS/DB Migration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_Toc485144719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3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:rsidR="00CD7163" w:rsidRDefault="00CD7163">
              <w:pPr>
                <w:pStyle w:val="TOC2"/>
                <w:tabs>
                  <w:tab w:val="right" w:leader="dot" w:pos="9737"/>
                </w:tabs>
                <w:rPr>
                  <w:rFonts w:asciiTheme="minorHAnsi" w:hAnsiTheme="minorHAnsi" w:cstheme="minorBidi"/>
                  <w:smallCaps w:val="0"/>
                  <w:noProof/>
                  <w:color w:val="auto"/>
                  <w:sz w:val="22"/>
                  <w:szCs w:val="22"/>
                </w:rPr>
              </w:pPr>
              <w:hyperlink w:anchor="_Toc485144720" w:history="1">
                <w:r w:rsidRPr="00D834A2">
                  <w:rPr>
                    <w:rStyle w:val="Hyperlink"/>
                    <w:rFonts w:cs="Tahoma"/>
                    <w:noProof/>
                    <w:lang w:val="en-US"/>
                  </w:rPr>
                  <w:t>Desing and Implementation of High Availability solutions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_Toc485144720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3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:rsidR="00CD7163" w:rsidRDefault="00CD7163">
              <w:pPr>
                <w:pStyle w:val="TOC2"/>
                <w:tabs>
                  <w:tab w:val="right" w:leader="dot" w:pos="9737"/>
                </w:tabs>
                <w:rPr>
                  <w:rFonts w:asciiTheme="minorHAnsi" w:hAnsiTheme="minorHAnsi" w:cstheme="minorBidi"/>
                  <w:smallCaps w:val="0"/>
                  <w:noProof/>
                  <w:color w:val="auto"/>
                  <w:sz w:val="22"/>
                  <w:szCs w:val="22"/>
                </w:rPr>
              </w:pPr>
              <w:hyperlink w:anchor="_Toc485144721" w:history="1">
                <w:r w:rsidRPr="00D834A2">
                  <w:rPr>
                    <w:rStyle w:val="Hyperlink"/>
                    <w:rFonts w:cs="Tahoma"/>
                    <w:noProof/>
                    <w:lang w:val="en-GB"/>
                  </w:rPr>
                  <w:t>Databases: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_Toc485144721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4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:rsidR="00CD7163" w:rsidRDefault="00CD7163">
              <w:pPr>
                <w:pStyle w:val="TOC2"/>
                <w:tabs>
                  <w:tab w:val="right" w:leader="dot" w:pos="9737"/>
                </w:tabs>
                <w:rPr>
                  <w:rFonts w:asciiTheme="minorHAnsi" w:hAnsiTheme="minorHAnsi" w:cstheme="minorBidi"/>
                  <w:smallCaps w:val="0"/>
                  <w:noProof/>
                  <w:color w:val="auto"/>
                  <w:sz w:val="22"/>
                  <w:szCs w:val="22"/>
                </w:rPr>
              </w:pPr>
              <w:hyperlink w:anchor="_Toc485144722" w:history="1">
                <w:r w:rsidRPr="00D834A2">
                  <w:rPr>
                    <w:rStyle w:val="Hyperlink"/>
                    <w:rFonts w:cs="Tahoma"/>
                    <w:noProof/>
                    <w:lang w:val="en-US"/>
                  </w:rPr>
                  <w:t>Operating systems: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_Toc485144722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4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:rsidR="00CD7163" w:rsidRDefault="00CD7163">
              <w:pPr>
                <w:pStyle w:val="TOC1"/>
                <w:tabs>
                  <w:tab w:val="right" w:leader="dot" w:pos="9737"/>
                </w:tabs>
                <w:rPr>
                  <w:rFonts w:asciiTheme="minorHAnsi" w:hAnsiTheme="minorHAnsi" w:cstheme="minorBidi"/>
                  <w:b w:val="0"/>
                  <w:bCs w:val="0"/>
                  <w:caps w:val="0"/>
                  <w:noProof/>
                  <w:color w:val="auto"/>
                  <w:sz w:val="22"/>
                  <w:szCs w:val="22"/>
                </w:rPr>
              </w:pPr>
              <w:hyperlink w:anchor="_Toc485144723" w:history="1">
                <w:r w:rsidRPr="00D834A2">
                  <w:rPr>
                    <w:rStyle w:val="Hyperlink"/>
                    <w:noProof/>
                  </w:rPr>
                  <w:t>Certifications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_Toc485144723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5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:rsidR="00CD7163" w:rsidRDefault="00CD7163">
              <w:pPr>
                <w:pStyle w:val="TOC1"/>
                <w:tabs>
                  <w:tab w:val="right" w:leader="dot" w:pos="9737"/>
                </w:tabs>
                <w:rPr>
                  <w:rFonts w:asciiTheme="minorHAnsi" w:hAnsiTheme="minorHAnsi" w:cstheme="minorBidi"/>
                  <w:b w:val="0"/>
                  <w:bCs w:val="0"/>
                  <w:caps w:val="0"/>
                  <w:noProof/>
                  <w:color w:val="auto"/>
                  <w:sz w:val="22"/>
                  <w:szCs w:val="22"/>
                </w:rPr>
              </w:pPr>
              <w:hyperlink w:anchor="_Toc485144724" w:history="1">
                <w:r w:rsidRPr="00D834A2">
                  <w:rPr>
                    <w:rStyle w:val="Hyperlink"/>
                    <w:noProof/>
                  </w:rPr>
                  <w:t>SAP Projects  1996 – 2017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_Toc485144724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6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:rsidR="00CD7163" w:rsidRDefault="00CD7163">
              <w:pPr>
                <w:pStyle w:val="TOC1"/>
                <w:tabs>
                  <w:tab w:val="right" w:leader="dot" w:pos="9737"/>
                </w:tabs>
                <w:rPr>
                  <w:rFonts w:asciiTheme="minorHAnsi" w:hAnsiTheme="minorHAnsi" w:cstheme="minorBidi"/>
                  <w:b w:val="0"/>
                  <w:bCs w:val="0"/>
                  <w:caps w:val="0"/>
                  <w:noProof/>
                  <w:color w:val="auto"/>
                  <w:sz w:val="22"/>
                  <w:szCs w:val="22"/>
                </w:rPr>
              </w:pPr>
              <w:hyperlink w:anchor="_Toc485144725" w:history="1">
                <w:r w:rsidRPr="00D834A2">
                  <w:rPr>
                    <w:rStyle w:val="Hyperlink"/>
                    <w:noProof/>
                    <w:lang w:val="en-GB"/>
                  </w:rPr>
                  <w:t>Training courses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_Toc485144725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6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:rsidR="00A9418C" w:rsidRDefault="00A9418C">
              <w:r>
                <w:rPr>
                  <w:rFonts w:ascii="Univers 57 Condensed" w:hAnsi="Univers 57 Condensed" w:cs="Calibri"/>
                  <w:sz w:val="28"/>
                </w:rPr>
                <w:fldChar w:fldCharType="end"/>
              </w:r>
            </w:p>
          </w:sdtContent>
        </w:sdt>
        <w:p w:rsidR="00A9418C" w:rsidRDefault="00A9418C">
          <w:pPr>
            <w:spacing w:before="0" w:after="0"/>
            <w:rPr>
              <w:rFonts w:ascii="Univers 57 Condensed" w:eastAsiaTheme="majorEastAsia" w:hAnsi="Univers 57 Condensed" w:cstheme="majorBidi"/>
              <w:bCs/>
              <w:color w:val="0E7BB3"/>
              <w:sz w:val="48"/>
              <w:szCs w:val="32"/>
            </w:rPr>
          </w:pPr>
          <w:r>
            <w:rPr>
              <w:rFonts w:ascii="Univers 57 Condensed" w:eastAsiaTheme="majorEastAsia" w:hAnsi="Univers 57 Condensed" w:cstheme="majorBidi"/>
              <w:bCs/>
              <w:color w:val="0E7BB3"/>
              <w:sz w:val="48"/>
              <w:szCs w:val="32"/>
            </w:rPr>
            <w:br w:type="page"/>
          </w:r>
        </w:p>
        <w:p w:rsidR="00A9418C" w:rsidRDefault="00365E74">
          <w:pPr>
            <w:spacing w:before="0" w:after="0"/>
            <w:rPr>
              <w:rFonts w:ascii="Univers 57 Condensed" w:eastAsiaTheme="majorEastAsia" w:hAnsi="Univers 57 Condensed" w:cstheme="majorBidi"/>
              <w:bCs/>
              <w:color w:val="0E7BB3"/>
              <w:sz w:val="48"/>
              <w:szCs w:val="32"/>
            </w:rPr>
          </w:pPr>
        </w:p>
      </w:sdtContent>
    </w:sdt>
    <w:p w:rsidR="009E5F4A" w:rsidRPr="00F24681" w:rsidRDefault="00552947" w:rsidP="00F24681">
      <w:pPr>
        <w:pStyle w:val="Heading1"/>
      </w:pPr>
      <w:bookmarkStart w:id="1" w:name="_Toc485144713"/>
      <w:r>
        <w:t>Personal Data</w:t>
      </w:r>
      <w:bookmarkEnd w:id="1"/>
    </w:p>
    <w:p w:rsidR="009E5F4A" w:rsidRPr="001731F9" w:rsidRDefault="00C26771" w:rsidP="001731F9">
      <w:pPr>
        <w:pStyle w:val="NormalWeb"/>
        <w:spacing w:before="240" w:beforeAutospacing="0" w:after="0" w:line="360" w:lineRule="auto"/>
        <w:rPr>
          <w:rFonts w:ascii="Tahoma" w:hAnsi="Tahoma" w:cs="Tahoma"/>
          <w:sz w:val="22"/>
          <w:szCs w:val="22"/>
        </w:rPr>
      </w:pPr>
      <w:r w:rsidRPr="005C709A">
        <w:rPr>
          <w:rFonts w:ascii="Tahoma" w:hAnsi="Tahoma" w:cs="Tahoma"/>
          <w:b/>
          <w:sz w:val="22"/>
          <w:szCs w:val="22"/>
        </w:rPr>
        <w:t>Name</w:t>
      </w:r>
      <w:r w:rsidRPr="001731F9">
        <w:rPr>
          <w:rFonts w:ascii="Tahoma" w:hAnsi="Tahoma" w:cs="Tahoma"/>
          <w:sz w:val="22"/>
          <w:szCs w:val="22"/>
        </w:rPr>
        <w:t xml:space="preserve"> </w:t>
      </w:r>
      <w:r w:rsidRPr="001731F9">
        <w:rPr>
          <w:rFonts w:ascii="Tahoma" w:hAnsi="Tahoma" w:cs="Tahoma"/>
          <w:sz w:val="22"/>
          <w:szCs w:val="22"/>
        </w:rPr>
        <w:tab/>
      </w:r>
      <w:r w:rsidRPr="001731F9">
        <w:rPr>
          <w:rFonts w:ascii="Tahoma" w:hAnsi="Tahoma" w:cs="Tahoma"/>
          <w:sz w:val="22"/>
          <w:szCs w:val="22"/>
        </w:rPr>
        <w:tab/>
      </w:r>
      <w:r w:rsidR="009E5F4A" w:rsidRPr="001731F9">
        <w:rPr>
          <w:rFonts w:ascii="Tahoma" w:hAnsi="Tahoma" w:cs="Tahoma"/>
          <w:sz w:val="22"/>
          <w:szCs w:val="22"/>
        </w:rPr>
        <w:t>Rudolf Kühberger</w:t>
      </w:r>
      <w:r w:rsidR="009E5F4A" w:rsidRPr="001731F9">
        <w:rPr>
          <w:rFonts w:ascii="Tahoma" w:hAnsi="Tahoma" w:cs="Tahoma"/>
          <w:sz w:val="22"/>
          <w:szCs w:val="22"/>
        </w:rPr>
        <w:tab/>
      </w:r>
    </w:p>
    <w:p w:rsidR="006F3276" w:rsidRPr="001731F9" w:rsidRDefault="00552947" w:rsidP="00F6358E">
      <w:pPr>
        <w:pStyle w:val="NormalWeb"/>
        <w:spacing w:before="0" w:beforeAutospacing="0" w:after="0"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Education</w:t>
      </w:r>
      <w:r w:rsidR="006F3276" w:rsidRPr="001731F9">
        <w:rPr>
          <w:rFonts w:ascii="Tahoma" w:hAnsi="Tahoma" w:cs="Tahoma"/>
          <w:sz w:val="22"/>
          <w:szCs w:val="22"/>
        </w:rPr>
        <w:tab/>
      </w:r>
      <w:r w:rsidR="006F3276" w:rsidRPr="001731F9">
        <w:rPr>
          <w:rFonts w:ascii="Tahoma" w:hAnsi="Tahoma" w:cs="Tahoma"/>
          <w:sz w:val="22"/>
          <w:szCs w:val="22"/>
        </w:rPr>
        <w:tab/>
        <w:t>Dipl.-Ing. Elektrotechnik (FH)</w:t>
      </w:r>
    </w:p>
    <w:p w:rsidR="006F3276" w:rsidRPr="00552947" w:rsidRDefault="00552947" w:rsidP="00F6358E">
      <w:pPr>
        <w:pStyle w:val="NormalWeb"/>
        <w:spacing w:before="0" w:beforeAutospacing="0" w:after="0" w:line="360" w:lineRule="auto"/>
        <w:rPr>
          <w:rFonts w:ascii="Tahoma" w:hAnsi="Tahoma" w:cs="Tahoma"/>
          <w:sz w:val="22"/>
          <w:szCs w:val="22"/>
          <w:lang w:val="en-US"/>
        </w:rPr>
      </w:pPr>
      <w:r w:rsidRPr="00552947">
        <w:rPr>
          <w:rFonts w:ascii="Tahoma" w:hAnsi="Tahoma" w:cs="Tahoma"/>
          <w:b/>
          <w:sz w:val="22"/>
          <w:szCs w:val="22"/>
          <w:lang w:val="en-US"/>
        </w:rPr>
        <w:t>Year of birth</w:t>
      </w:r>
      <w:r w:rsidR="006F3276" w:rsidRPr="00552947">
        <w:rPr>
          <w:rFonts w:ascii="Tahoma" w:hAnsi="Tahoma" w:cs="Tahoma"/>
          <w:sz w:val="22"/>
          <w:szCs w:val="22"/>
          <w:lang w:val="en-US"/>
        </w:rPr>
        <w:tab/>
      </w:r>
      <w:r w:rsidR="006F3276" w:rsidRPr="00552947">
        <w:rPr>
          <w:rFonts w:ascii="Tahoma" w:hAnsi="Tahoma" w:cs="Tahoma"/>
          <w:sz w:val="22"/>
          <w:szCs w:val="22"/>
          <w:lang w:val="en-US"/>
        </w:rPr>
        <w:tab/>
        <w:t>1966</w:t>
      </w:r>
    </w:p>
    <w:p w:rsidR="006F3276" w:rsidRPr="00552947" w:rsidRDefault="00552947" w:rsidP="00F6358E">
      <w:pPr>
        <w:pStyle w:val="NormalWeb"/>
        <w:spacing w:before="0" w:beforeAutospacing="0" w:after="0" w:line="360" w:lineRule="auto"/>
        <w:rPr>
          <w:rFonts w:ascii="Tahoma" w:hAnsi="Tahoma" w:cs="Tahoma"/>
          <w:sz w:val="22"/>
          <w:szCs w:val="22"/>
          <w:lang w:val="en-US"/>
        </w:rPr>
      </w:pPr>
      <w:proofErr w:type="spellStart"/>
      <w:r w:rsidRPr="00552947">
        <w:rPr>
          <w:rFonts w:ascii="Tahoma" w:hAnsi="Tahoma" w:cs="Tahoma"/>
          <w:b/>
          <w:sz w:val="22"/>
          <w:szCs w:val="22"/>
          <w:lang w:val="en-US"/>
        </w:rPr>
        <w:t>Natinality</w:t>
      </w:r>
      <w:proofErr w:type="spellEnd"/>
      <w:r w:rsidR="006F3276" w:rsidRPr="00552947">
        <w:rPr>
          <w:rFonts w:ascii="Tahoma" w:hAnsi="Tahoma" w:cs="Tahoma"/>
          <w:sz w:val="22"/>
          <w:szCs w:val="22"/>
          <w:lang w:val="en-US"/>
        </w:rPr>
        <w:tab/>
      </w:r>
      <w:r w:rsidR="006F3276" w:rsidRPr="00552947">
        <w:rPr>
          <w:rFonts w:ascii="Tahoma" w:hAnsi="Tahoma" w:cs="Tahoma"/>
          <w:sz w:val="22"/>
          <w:szCs w:val="22"/>
          <w:lang w:val="en-US"/>
        </w:rPr>
        <w:tab/>
      </w:r>
      <w:proofErr w:type="spellStart"/>
      <w:r w:rsidR="006F3276" w:rsidRPr="00552947">
        <w:rPr>
          <w:rFonts w:ascii="Tahoma" w:hAnsi="Tahoma" w:cs="Tahoma"/>
          <w:sz w:val="22"/>
          <w:szCs w:val="22"/>
          <w:lang w:val="en-US"/>
        </w:rPr>
        <w:t>deutsch</w:t>
      </w:r>
      <w:proofErr w:type="spellEnd"/>
    </w:p>
    <w:p w:rsidR="006F3276" w:rsidRPr="001731F9" w:rsidRDefault="00552947" w:rsidP="00F6358E">
      <w:pPr>
        <w:pStyle w:val="NormalWeb"/>
        <w:spacing w:before="0" w:beforeAutospacing="0" w:after="0" w:line="360" w:lineRule="auto"/>
        <w:rPr>
          <w:rFonts w:ascii="Tahoma" w:hAnsi="Tahoma" w:cs="Tahoma"/>
          <w:sz w:val="22"/>
          <w:szCs w:val="22"/>
        </w:rPr>
      </w:pPr>
      <w:proofErr w:type="spellStart"/>
      <w:r>
        <w:rPr>
          <w:rFonts w:ascii="Tahoma" w:hAnsi="Tahoma" w:cs="Tahoma"/>
          <w:b/>
          <w:sz w:val="22"/>
          <w:szCs w:val="22"/>
        </w:rPr>
        <w:t>Languages</w:t>
      </w:r>
      <w:proofErr w:type="spellEnd"/>
      <w:r>
        <w:rPr>
          <w:rFonts w:ascii="Tahoma" w:hAnsi="Tahoma" w:cs="Tahoma"/>
          <w:b/>
          <w:sz w:val="22"/>
          <w:szCs w:val="22"/>
        </w:rPr>
        <w:tab/>
      </w:r>
      <w:r w:rsidR="006F3276" w:rsidRPr="001731F9">
        <w:rPr>
          <w:rFonts w:ascii="Tahoma" w:hAnsi="Tahoma" w:cs="Tahoma"/>
          <w:sz w:val="22"/>
          <w:szCs w:val="22"/>
        </w:rPr>
        <w:tab/>
      </w:r>
      <w:proofErr w:type="spellStart"/>
      <w:r>
        <w:rPr>
          <w:rFonts w:ascii="Tahoma" w:hAnsi="Tahoma" w:cs="Tahoma"/>
          <w:sz w:val="22"/>
          <w:szCs w:val="22"/>
        </w:rPr>
        <w:t>german</w:t>
      </w:r>
      <w:proofErr w:type="spellEnd"/>
      <w:r>
        <w:rPr>
          <w:rFonts w:ascii="Tahoma" w:hAnsi="Tahoma" w:cs="Tahoma"/>
          <w:sz w:val="22"/>
          <w:szCs w:val="22"/>
        </w:rPr>
        <w:t xml:space="preserve">, </w:t>
      </w:r>
      <w:r w:rsidR="006F3276" w:rsidRPr="001731F9">
        <w:rPr>
          <w:rFonts w:ascii="Tahoma" w:hAnsi="Tahoma" w:cs="Tahoma"/>
          <w:sz w:val="22"/>
          <w:szCs w:val="22"/>
        </w:rPr>
        <w:t>spanisch, englisch</w:t>
      </w:r>
    </w:p>
    <w:p w:rsidR="00D6736E" w:rsidRPr="00552947" w:rsidRDefault="006F3276" w:rsidP="00F6358E">
      <w:pPr>
        <w:pStyle w:val="NormalWeb"/>
        <w:spacing w:before="0" w:beforeAutospacing="0" w:after="0" w:line="360" w:lineRule="auto"/>
        <w:rPr>
          <w:rFonts w:ascii="Tahoma" w:hAnsi="Tahoma" w:cs="Tahoma"/>
          <w:sz w:val="22"/>
          <w:szCs w:val="22"/>
          <w:lang w:val="en-US"/>
        </w:rPr>
      </w:pPr>
      <w:r w:rsidRPr="00552947">
        <w:rPr>
          <w:rFonts w:ascii="Tahoma" w:hAnsi="Tahoma" w:cs="Tahoma"/>
          <w:b/>
          <w:sz w:val="22"/>
          <w:szCs w:val="22"/>
          <w:lang w:val="en-US"/>
        </w:rPr>
        <w:t>SAP</w:t>
      </w:r>
      <w:r w:rsidRPr="00552947">
        <w:rPr>
          <w:rFonts w:ascii="Tahoma" w:hAnsi="Tahoma" w:cs="Tahoma"/>
          <w:sz w:val="22"/>
          <w:szCs w:val="22"/>
          <w:lang w:val="en-US"/>
        </w:rPr>
        <w:t xml:space="preserve"> </w:t>
      </w:r>
      <w:r w:rsidR="00552947" w:rsidRPr="00552947">
        <w:rPr>
          <w:rFonts w:ascii="Tahoma" w:hAnsi="Tahoma" w:cs="Tahoma"/>
          <w:b/>
          <w:sz w:val="22"/>
          <w:szCs w:val="22"/>
          <w:lang w:val="en-US"/>
        </w:rPr>
        <w:t>Experience</w:t>
      </w:r>
      <w:r w:rsidR="00552947" w:rsidRPr="00552947">
        <w:rPr>
          <w:rFonts w:ascii="Tahoma" w:hAnsi="Tahoma" w:cs="Tahoma"/>
          <w:sz w:val="22"/>
          <w:szCs w:val="22"/>
          <w:lang w:val="en-US"/>
        </w:rPr>
        <w:tab/>
        <w:t>since</w:t>
      </w:r>
      <w:r w:rsidRPr="00552947">
        <w:rPr>
          <w:rFonts w:ascii="Tahoma" w:hAnsi="Tahoma" w:cs="Tahoma"/>
          <w:sz w:val="22"/>
          <w:szCs w:val="22"/>
          <w:lang w:val="en-US"/>
        </w:rPr>
        <w:t xml:space="preserve"> 1996</w:t>
      </w:r>
    </w:p>
    <w:p w:rsidR="00753197" w:rsidRPr="00552947" w:rsidRDefault="00552947" w:rsidP="00F24681">
      <w:pPr>
        <w:pStyle w:val="Heading1"/>
        <w:rPr>
          <w:lang w:val="en-US"/>
        </w:rPr>
      </w:pPr>
      <w:bookmarkStart w:id="2" w:name="_Toc485144714"/>
      <w:r w:rsidRPr="00552947">
        <w:rPr>
          <w:lang w:val="en-US"/>
        </w:rPr>
        <w:t>Key</w:t>
      </w:r>
      <w:r w:rsidR="00753197" w:rsidRPr="00552947">
        <w:rPr>
          <w:lang w:val="en-US"/>
        </w:rPr>
        <w:t xml:space="preserve"> </w:t>
      </w:r>
      <w:proofErr w:type="spellStart"/>
      <w:r w:rsidR="00753197" w:rsidRPr="00552947">
        <w:rPr>
          <w:lang w:val="en-US"/>
        </w:rPr>
        <w:t>Projekt</w:t>
      </w:r>
      <w:r w:rsidRPr="00552947">
        <w:rPr>
          <w:lang w:val="en-US"/>
        </w:rPr>
        <w:t>s</w:t>
      </w:r>
      <w:bookmarkEnd w:id="2"/>
      <w:proofErr w:type="spellEnd"/>
    </w:p>
    <w:p w:rsidR="00753197" w:rsidRPr="00552947" w:rsidRDefault="00753197" w:rsidP="00107A8A">
      <w:pPr>
        <w:spacing w:before="0" w:after="0"/>
        <w:rPr>
          <w:rFonts w:ascii="Tahoma" w:hAnsi="Tahoma" w:cs="Tahoma"/>
          <w:sz w:val="22"/>
          <w:szCs w:val="22"/>
          <w:lang w:val="en-US"/>
        </w:rPr>
      </w:pPr>
      <w:r w:rsidRPr="00552947">
        <w:rPr>
          <w:rFonts w:ascii="Tahoma" w:hAnsi="Tahoma" w:cs="Tahoma"/>
          <w:bCs/>
          <w:sz w:val="22"/>
          <w:szCs w:val="22"/>
          <w:lang w:val="en-US"/>
        </w:rPr>
        <w:t>1997</w:t>
      </w:r>
      <w:r w:rsidRPr="00552947">
        <w:rPr>
          <w:rFonts w:ascii="Tahoma" w:hAnsi="Tahoma" w:cs="Tahoma"/>
          <w:sz w:val="22"/>
          <w:szCs w:val="22"/>
          <w:lang w:val="en-US"/>
        </w:rPr>
        <w:t xml:space="preserve">: </w:t>
      </w:r>
      <w:r w:rsidR="00552947" w:rsidRPr="00552947">
        <w:rPr>
          <w:rFonts w:ascii="Tahoma" w:hAnsi="Tahoma" w:cs="Tahoma"/>
          <w:sz w:val="22"/>
          <w:szCs w:val="22"/>
          <w:lang w:val="en-US"/>
        </w:rPr>
        <w:t>First</w:t>
      </w:r>
      <w:r w:rsidRPr="00552947">
        <w:rPr>
          <w:rFonts w:ascii="Tahoma" w:hAnsi="Tahoma" w:cs="Tahoma"/>
          <w:sz w:val="22"/>
          <w:szCs w:val="22"/>
          <w:lang w:val="en-US"/>
        </w:rPr>
        <w:t xml:space="preserve"> SAP </w:t>
      </w:r>
      <w:r w:rsidR="00552947">
        <w:rPr>
          <w:rFonts w:ascii="Tahoma" w:hAnsi="Tahoma" w:cs="Tahoma"/>
          <w:bCs/>
          <w:sz w:val="22"/>
          <w:szCs w:val="22"/>
          <w:lang w:val="en-US"/>
        </w:rPr>
        <w:t>OS/DB Migration from HP-UX to Windows NT</w:t>
      </w:r>
    </w:p>
    <w:p w:rsidR="00753197" w:rsidRPr="00552947" w:rsidRDefault="00753197" w:rsidP="00107A8A">
      <w:pPr>
        <w:spacing w:before="0" w:after="0"/>
        <w:rPr>
          <w:rFonts w:ascii="Tahoma" w:hAnsi="Tahoma" w:cs="Tahoma"/>
          <w:sz w:val="22"/>
          <w:szCs w:val="22"/>
          <w:lang w:val="en-US"/>
        </w:rPr>
      </w:pPr>
      <w:r w:rsidRPr="00552947">
        <w:rPr>
          <w:rFonts w:ascii="Tahoma" w:hAnsi="Tahoma" w:cs="Tahoma"/>
          <w:bCs/>
          <w:sz w:val="22"/>
          <w:szCs w:val="22"/>
          <w:lang w:val="en-US"/>
        </w:rPr>
        <w:t>2005</w:t>
      </w:r>
      <w:r w:rsidRPr="00552947">
        <w:rPr>
          <w:rFonts w:ascii="Tahoma" w:hAnsi="Tahoma" w:cs="Tahoma"/>
          <w:sz w:val="22"/>
          <w:szCs w:val="22"/>
          <w:lang w:val="en-US"/>
        </w:rPr>
        <w:t xml:space="preserve">: </w:t>
      </w:r>
      <w:r w:rsidR="00552947">
        <w:rPr>
          <w:rFonts w:ascii="Tahoma" w:hAnsi="Tahoma" w:cs="Tahoma"/>
          <w:sz w:val="22"/>
          <w:szCs w:val="22"/>
          <w:lang w:val="en-US"/>
        </w:rPr>
        <w:t>First</w:t>
      </w:r>
      <w:r w:rsidRPr="00552947">
        <w:rPr>
          <w:rFonts w:ascii="Tahoma" w:hAnsi="Tahoma" w:cs="Tahoma"/>
          <w:sz w:val="22"/>
          <w:szCs w:val="22"/>
          <w:lang w:val="en-US"/>
        </w:rPr>
        <w:t xml:space="preserve"> SAP homogene</w:t>
      </w:r>
      <w:r w:rsidR="00552947">
        <w:rPr>
          <w:rFonts w:ascii="Tahoma" w:hAnsi="Tahoma" w:cs="Tahoma"/>
          <w:sz w:val="22"/>
          <w:szCs w:val="22"/>
          <w:lang w:val="en-US"/>
        </w:rPr>
        <w:t>ous</w:t>
      </w:r>
      <w:r w:rsidRPr="00552947">
        <w:rPr>
          <w:rFonts w:ascii="Tahoma" w:hAnsi="Tahoma" w:cs="Tahoma"/>
          <w:sz w:val="22"/>
          <w:szCs w:val="22"/>
          <w:lang w:val="en-US"/>
        </w:rPr>
        <w:t xml:space="preserve"> Migration </w:t>
      </w:r>
      <w:r w:rsidR="00552947">
        <w:rPr>
          <w:rFonts w:ascii="Tahoma" w:hAnsi="Tahoma" w:cs="Tahoma"/>
          <w:sz w:val="22"/>
          <w:szCs w:val="22"/>
          <w:lang w:val="en-US"/>
        </w:rPr>
        <w:t>by</w:t>
      </w:r>
      <w:r w:rsidRPr="00552947">
        <w:rPr>
          <w:rFonts w:ascii="Tahoma" w:hAnsi="Tahoma" w:cs="Tahoma"/>
          <w:sz w:val="22"/>
          <w:szCs w:val="22"/>
          <w:lang w:val="en-US"/>
        </w:rPr>
        <w:t xml:space="preserve"> </w:t>
      </w:r>
      <w:r w:rsidRPr="00552947">
        <w:rPr>
          <w:rFonts w:ascii="Tahoma" w:hAnsi="Tahoma" w:cs="Tahoma"/>
          <w:bCs/>
          <w:sz w:val="22"/>
          <w:szCs w:val="22"/>
          <w:lang w:val="en-US"/>
        </w:rPr>
        <w:t xml:space="preserve">Migration Monitor </w:t>
      </w:r>
      <w:r w:rsidRPr="00552947">
        <w:rPr>
          <w:rFonts w:ascii="Tahoma" w:hAnsi="Tahoma" w:cs="Tahoma"/>
          <w:sz w:val="22"/>
          <w:szCs w:val="22"/>
          <w:lang w:val="en-US"/>
        </w:rPr>
        <w:t xml:space="preserve">und </w:t>
      </w:r>
      <w:r w:rsidRPr="00552947">
        <w:rPr>
          <w:rFonts w:ascii="Tahoma" w:hAnsi="Tahoma" w:cs="Tahoma"/>
          <w:bCs/>
          <w:sz w:val="22"/>
          <w:szCs w:val="22"/>
          <w:lang w:val="en-US"/>
        </w:rPr>
        <w:t>Socket</w:t>
      </w:r>
      <w:r w:rsidR="00107A8A" w:rsidRPr="00552947">
        <w:rPr>
          <w:rFonts w:ascii="Tahoma" w:hAnsi="Tahoma" w:cs="Tahoma"/>
          <w:bCs/>
          <w:sz w:val="22"/>
          <w:szCs w:val="22"/>
          <w:lang w:val="en-US"/>
        </w:rPr>
        <w:t>s</w:t>
      </w:r>
    </w:p>
    <w:p w:rsidR="00753197" w:rsidRPr="00552947" w:rsidRDefault="00753197" w:rsidP="00107A8A">
      <w:pPr>
        <w:spacing w:before="0" w:after="0"/>
        <w:rPr>
          <w:rFonts w:ascii="Tahoma" w:hAnsi="Tahoma" w:cs="Tahoma"/>
          <w:sz w:val="22"/>
          <w:szCs w:val="22"/>
          <w:lang w:val="en-US"/>
        </w:rPr>
      </w:pPr>
      <w:r w:rsidRPr="00552947">
        <w:rPr>
          <w:rFonts w:ascii="Tahoma" w:hAnsi="Tahoma" w:cs="Tahoma"/>
          <w:bCs/>
          <w:sz w:val="22"/>
          <w:szCs w:val="22"/>
          <w:lang w:val="en-US"/>
        </w:rPr>
        <w:t>2007</w:t>
      </w:r>
      <w:r w:rsidRPr="00552947">
        <w:rPr>
          <w:rFonts w:ascii="Tahoma" w:hAnsi="Tahoma" w:cs="Tahoma"/>
          <w:sz w:val="22"/>
          <w:szCs w:val="22"/>
          <w:lang w:val="en-US"/>
        </w:rPr>
        <w:t xml:space="preserve">: </w:t>
      </w:r>
      <w:r w:rsidR="00552947">
        <w:rPr>
          <w:rFonts w:ascii="Tahoma" w:hAnsi="Tahoma" w:cs="Tahoma"/>
          <w:sz w:val="22"/>
          <w:szCs w:val="22"/>
          <w:lang w:val="en-US"/>
        </w:rPr>
        <w:t>First</w:t>
      </w:r>
      <w:r w:rsidRPr="00552947">
        <w:rPr>
          <w:rFonts w:ascii="Tahoma" w:hAnsi="Tahoma" w:cs="Tahoma"/>
          <w:sz w:val="22"/>
          <w:szCs w:val="22"/>
          <w:lang w:val="en-US"/>
        </w:rPr>
        <w:t xml:space="preserve"> SAP Combined U</w:t>
      </w:r>
      <w:r w:rsidR="00552947">
        <w:rPr>
          <w:rFonts w:ascii="Tahoma" w:hAnsi="Tahoma" w:cs="Tahoma"/>
          <w:sz w:val="22"/>
          <w:szCs w:val="22"/>
          <w:lang w:val="en-US"/>
        </w:rPr>
        <w:t>pgrade &amp; Unicode Migration inclusive of</w:t>
      </w:r>
      <w:r w:rsidRPr="00552947">
        <w:rPr>
          <w:rFonts w:ascii="Tahoma" w:hAnsi="Tahoma" w:cs="Tahoma"/>
          <w:sz w:val="22"/>
          <w:szCs w:val="22"/>
          <w:lang w:val="en-US"/>
        </w:rPr>
        <w:t xml:space="preserve"> OS/DB Migration </w:t>
      </w:r>
      <w:proofErr w:type="gramStart"/>
      <w:r w:rsidR="00552947">
        <w:rPr>
          <w:rFonts w:ascii="Tahoma" w:hAnsi="Tahoma" w:cs="Tahoma"/>
          <w:sz w:val="22"/>
          <w:szCs w:val="22"/>
          <w:lang w:val="en-US"/>
        </w:rPr>
        <w:t xml:space="preserve">by </w:t>
      </w:r>
      <w:r w:rsidRPr="00552947">
        <w:rPr>
          <w:rFonts w:ascii="Tahoma" w:hAnsi="Tahoma" w:cs="Tahoma"/>
          <w:sz w:val="22"/>
          <w:szCs w:val="22"/>
          <w:lang w:val="en-US"/>
        </w:rPr>
        <w:t xml:space="preserve"> </w:t>
      </w:r>
      <w:r w:rsidRPr="00552947">
        <w:rPr>
          <w:rFonts w:ascii="Tahoma" w:hAnsi="Tahoma" w:cs="Tahoma"/>
          <w:bCs/>
          <w:sz w:val="22"/>
          <w:szCs w:val="22"/>
          <w:lang w:val="en-US"/>
        </w:rPr>
        <w:t>Distribution</w:t>
      </w:r>
      <w:proofErr w:type="gramEnd"/>
      <w:r w:rsidRPr="00552947">
        <w:rPr>
          <w:rFonts w:ascii="Tahoma" w:hAnsi="Tahoma" w:cs="Tahoma"/>
          <w:bCs/>
          <w:sz w:val="22"/>
          <w:szCs w:val="22"/>
          <w:lang w:val="en-US"/>
        </w:rPr>
        <w:t xml:space="preserve"> Monitor</w:t>
      </w:r>
    </w:p>
    <w:p w:rsidR="00753197" w:rsidRPr="00552947" w:rsidRDefault="00753197" w:rsidP="00107A8A">
      <w:pPr>
        <w:spacing w:before="0" w:after="0"/>
        <w:rPr>
          <w:rFonts w:ascii="Tahoma" w:hAnsi="Tahoma" w:cs="Tahoma"/>
          <w:sz w:val="22"/>
          <w:szCs w:val="22"/>
          <w:lang w:val="en-US"/>
        </w:rPr>
      </w:pPr>
      <w:r w:rsidRPr="00552947">
        <w:rPr>
          <w:rFonts w:ascii="Tahoma" w:hAnsi="Tahoma" w:cs="Tahoma"/>
          <w:bCs/>
          <w:sz w:val="22"/>
          <w:szCs w:val="22"/>
          <w:lang w:val="en-US"/>
        </w:rPr>
        <w:t>2011</w:t>
      </w:r>
      <w:r w:rsidRPr="00552947">
        <w:rPr>
          <w:rFonts w:ascii="Tahoma" w:hAnsi="Tahoma" w:cs="Tahoma"/>
          <w:sz w:val="22"/>
          <w:szCs w:val="22"/>
          <w:lang w:val="en-US"/>
        </w:rPr>
        <w:t xml:space="preserve">: </w:t>
      </w:r>
      <w:r w:rsidR="00552947">
        <w:rPr>
          <w:rFonts w:ascii="Tahoma" w:hAnsi="Tahoma" w:cs="Tahoma"/>
          <w:sz w:val="22"/>
          <w:szCs w:val="22"/>
          <w:lang w:val="en-US"/>
        </w:rPr>
        <w:t>First</w:t>
      </w:r>
      <w:r w:rsidRPr="00552947">
        <w:rPr>
          <w:rFonts w:ascii="Tahoma" w:hAnsi="Tahoma" w:cs="Tahoma"/>
          <w:sz w:val="22"/>
          <w:szCs w:val="22"/>
          <w:lang w:val="en-US"/>
        </w:rPr>
        <w:t xml:space="preserve"> </w:t>
      </w:r>
      <w:r w:rsidR="00552947" w:rsidRPr="00552947">
        <w:rPr>
          <w:rFonts w:ascii="Tahoma" w:hAnsi="Tahoma" w:cs="Tahoma"/>
          <w:sz w:val="22"/>
          <w:szCs w:val="22"/>
          <w:lang w:val="en-US"/>
        </w:rPr>
        <w:t>homogene</w:t>
      </w:r>
      <w:r w:rsidR="00552947">
        <w:rPr>
          <w:rFonts w:ascii="Tahoma" w:hAnsi="Tahoma" w:cs="Tahoma"/>
          <w:sz w:val="22"/>
          <w:szCs w:val="22"/>
          <w:lang w:val="en-US"/>
        </w:rPr>
        <w:t>ous</w:t>
      </w:r>
      <w:r w:rsidR="00552947" w:rsidRPr="00552947">
        <w:rPr>
          <w:rFonts w:ascii="Tahoma" w:hAnsi="Tahoma" w:cs="Tahoma"/>
          <w:sz w:val="22"/>
          <w:szCs w:val="22"/>
          <w:lang w:val="en-US"/>
        </w:rPr>
        <w:t xml:space="preserve"> </w:t>
      </w:r>
      <w:r w:rsidRPr="00552947">
        <w:rPr>
          <w:rFonts w:ascii="Tahoma" w:hAnsi="Tahoma" w:cs="Tahoma"/>
          <w:sz w:val="22"/>
          <w:szCs w:val="22"/>
          <w:lang w:val="en-US"/>
        </w:rPr>
        <w:t xml:space="preserve">SAP Migration </w:t>
      </w:r>
      <w:r w:rsidR="00552947">
        <w:rPr>
          <w:rFonts w:ascii="Tahoma" w:hAnsi="Tahoma" w:cs="Tahoma"/>
          <w:sz w:val="22"/>
          <w:szCs w:val="22"/>
          <w:lang w:val="en-US"/>
        </w:rPr>
        <w:t>by</w:t>
      </w:r>
      <w:r w:rsidRPr="00552947">
        <w:rPr>
          <w:rFonts w:ascii="Tahoma" w:hAnsi="Tahoma" w:cs="Tahoma"/>
          <w:sz w:val="22"/>
          <w:szCs w:val="22"/>
          <w:lang w:val="en-US"/>
        </w:rPr>
        <w:t xml:space="preserve"> </w:t>
      </w:r>
      <w:r w:rsidRPr="00552947">
        <w:rPr>
          <w:rFonts w:ascii="Tahoma" w:hAnsi="Tahoma" w:cs="Tahoma"/>
          <w:bCs/>
          <w:sz w:val="22"/>
          <w:szCs w:val="22"/>
          <w:lang w:val="en-US"/>
        </w:rPr>
        <w:t xml:space="preserve">Oracle Tool O2O </w:t>
      </w:r>
      <w:r w:rsidRPr="00552947">
        <w:rPr>
          <w:rFonts w:ascii="Tahoma" w:hAnsi="Tahoma" w:cs="Tahoma"/>
          <w:sz w:val="22"/>
          <w:szCs w:val="22"/>
          <w:lang w:val="en-US"/>
        </w:rPr>
        <w:t>(Oracle-to-Oracle)</w:t>
      </w:r>
    </w:p>
    <w:p w:rsidR="00753197" w:rsidRPr="00552947" w:rsidRDefault="00753197" w:rsidP="00107A8A">
      <w:pPr>
        <w:spacing w:before="0" w:after="0"/>
        <w:rPr>
          <w:rFonts w:ascii="Tahoma" w:hAnsi="Tahoma" w:cs="Tahoma"/>
          <w:sz w:val="22"/>
          <w:szCs w:val="22"/>
          <w:lang w:val="en-US"/>
        </w:rPr>
      </w:pPr>
      <w:r w:rsidRPr="00552947">
        <w:rPr>
          <w:rFonts w:ascii="Tahoma" w:hAnsi="Tahoma" w:cs="Tahoma"/>
          <w:bCs/>
          <w:sz w:val="22"/>
          <w:szCs w:val="22"/>
          <w:lang w:val="en-US"/>
        </w:rPr>
        <w:t xml:space="preserve">2012: </w:t>
      </w:r>
      <w:r w:rsidR="00552947">
        <w:rPr>
          <w:rFonts w:ascii="Tahoma" w:hAnsi="Tahoma" w:cs="Tahoma"/>
          <w:sz w:val="22"/>
          <w:szCs w:val="22"/>
          <w:lang w:val="en-US"/>
        </w:rPr>
        <w:t>First</w:t>
      </w:r>
      <w:r w:rsidRPr="00552947">
        <w:rPr>
          <w:rFonts w:ascii="Tahoma" w:hAnsi="Tahoma" w:cs="Tahoma"/>
          <w:sz w:val="22"/>
          <w:szCs w:val="22"/>
          <w:lang w:val="en-US"/>
        </w:rPr>
        <w:t xml:space="preserve"> </w:t>
      </w:r>
      <w:r w:rsidRPr="00552947">
        <w:rPr>
          <w:rFonts w:ascii="Tahoma" w:hAnsi="Tahoma" w:cs="Tahoma"/>
          <w:bCs/>
          <w:sz w:val="22"/>
          <w:szCs w:val="22"/>
          <w:lang w:val="en-US"/>
        </w:rPr>
        <w:t xml:space="preserve">SAP BW on HANA </w:t>
      </w:r>
      <w:r w:rsidR="00552947">
        <w:rPr>
          <w:rFonts w:ascii="Tahoma" w:hAnsi="Tahoma" w:cs="Tahoma"/>
          <w:sz w:val="22"/>
          <w:szCs w:val="22"/>
          <w:lang w:val="en-US"/>
        </w:rPr>
        <w:t>(SPS04</w:t>
      </w:r>
      <w:r w:rsidRPr="00552947">
        <w:rPr>
          <w:rFonts w:ascii="Tahoma" w:hAnsi="Tahoma" w:cs="Tahoma"/>
          <w:sz w:val="22"/>
          <w:szCs w:val="22"/>
          <w:lang w:val="en-US"/>
        </w:rPr>
        <w:t xml:space="preserve">) </w:t>
      </w:r>
      <w:r w:rsidRPr="00552947">
        <w:rPr>
          <w:rFonts w:ascii="Tahoma" w:hAnsi="Tahoma" w:cs="Tahoma"/>
          <w:bCs/>
          <w:sz w:val="22"/>
          <w:szCs w:val="22"/>
          <w:lang w:val="en-US"/>
        </w:rPr>
        <w:t>Installation</w:t>
      </w:r>
      <w:r w:rsidRPr="00552947">
        <w:rPr>
          <w:rFonts w:ascii="Tahoma" w:hAnsi="Tahoma" w:cs="Tahoma"/>
          <w:sz w:val="22"/>
          <w:szCs w:val="22"/>
          <w:lang w:val="en-US"/>
        </w:rPr>
        <w:t> </w:t>
      </w:r>
    </w:p>
    <w:p w:rsidR="00753197" w:rsidRPr="00552947" w:rsidRDefault="00753197" w:rsidP="00107A8A">
      <w:pPr>
        <w:spacing w:before="0" w:after="0"/>
        <w:rPr>
          <w:rFonts w:ascii="Tahoma" w:hAnsi="Tahoma" w:cs="Tahoma"/>
          <w:sz w:val="22"/>
          <w:szCs w:val="22"/>
          <w:lang w:val="en-US"/>
        </w:rPr>
      </w:pPr>
      <w:r w:rsidRPr="00552947">
        <w:rPr>
          <w:rFonts w:ascii="Tahoma" w:hAnsi="Tahoma" w:cs="Tahoma"/>
          <w:bCs/>
          <w:sz w:val="22"/>
          <w:szCs w:val="22"/>
          <w:lang w:val="en-US"/>
        </w:rPr>
        <w:t>2013</w:t>
      </w:r>
      <w:r w:rsidRPr="00552947">
        <w:rPr>
          <w:rFonts w:ascii="Tahoma" w:hAnsi="Tahoma" w:cs="Tahoma"/>
          <w:sz w:val="22"/>
          <w:szCs w:val="22"/>
          <w:lang w:val="en-US"/>
        </w:rPr>
        <w:t xml:space="preserve">: </w:t>
      </w:r>
      <w:r w:rsidR="00552947">
        <w:rPr>
          <w:rFonts w:ascii="Tahoma" w:hAnsi="Tahoma" w:cs="Tahoma"/>
          <w:sz w:val="22"/>
          <w:szCs w:val="22"/>
          <w:lang w:val="en-US"/>
        </w:rPr>
        <w:t>First SAP BW on </w:t>
      </w:r>
      <w:r w:rsidRPr="00552947">
        <w:rPr>
          <w:rFonts w:ascii="Tahoma" w:hAnsi="Tahoma" w:cs="Tahoma"/>
          <w:sz w:val="22"/>
          <w:szCs w:val="22"/>
          <w:lang w:val="en-US"/>
        </w:rPr>
        <w:t xml:space="preserve">HANA (SPS06) </w:t>
      </w:r>
      <w:r w:rsidRPr="00552947">
        <w:rPr>
          <w:rFonts w:ascii="Tahoma" w:hAnsi="Tahoma" w:cs="Tahoma"/>
          <w:bCs/>
          <w:sz w:val="22"/>
          <w:szCs w:val="22"/>
          <w:lang w:val="en-US"/>
        </w:rPr>
        <w:t>Migration</w:t>
      </w:r>
      <w:r w:rsidR="00552947">
        <w:rPr>
          <w:rFonts w:ascii="Tahoma" w:hAnsi="Tahoma" w:cs="Tahoma"/>
          <w:sz w:val="22"/>
          <w:szCs w:val="22"/>
          <w:lang w:val="en-US"/>
        </w:rPr>
        <w:t xml:space="preserve"> from </w:t>
      </w:r>
      <w:proofErr w:type="spellStart"/>
      <w:r w:rsidR="00552947">
        <w:rPr>
          <w:rFonts w:ascii="Tahoma" w:hAnsi="Tahoma" w:cs="Tahoma"/>
          <w:sz w:val="22"/>
          <w:szCs w:val="22"/>
          <w:lang w:val="en-US"/>
        </w:rPr>
        <w:t>MaxDB</w:t>
      </w:r>
      <w:proofErr w:type="spellEnd"/>
      <w:r w:rsidR="00552947">
        <w:rPr>
          <w:rFonts w:ascii="Tahoma" w:hAnsi="Tahoma" w:cs="Tahoma"/>
          <w:sz w:val="22"/>
          <w:szCs w:val="22"/>
          <w:lang w:val="en-US"/>
        </w:rPr>
        <w:t xml:space="preserve"> to HANA DB</w:t>
      </w:r>
    </w:p>
    <w:p w:rsidR="00753197" w:rsidRPr="00552947" w:rsidRDefault="00753197" w:rsidP="00107A8A">
      <w:pPr>
        <w:spacing w:before="0" w:after="0"/>
        <w:rPr>
          <w:rFonts w:ascii="Tahoma" w:hAnsi="Tahoma" w:cs="Tahoma"/>
          <w:sz w:val="22"/>
          <w:szCs w:val="22"/>
          <w:lang w:val="en-US"/>
        </w:rPr>
      </w:pPr>
      <w:r w:rsidRPr="00552947">
        <w:rPr>
          <w:rFonts w:ascii="Tahoma" w:hAnsi="Tahoma" w:cs="Tahoma"/>
          <w:bCs/>
          <w:sz w:val="22"/>
          <w:szCs w:val="22"/>
          <w:lang w:val="en-US"/>
        </w:rPr>
        <w:t>2014</w:t>
      </w:r>
      <w:r w:rsidRPr="00552947">
        <w:rPr>
          <w:rFonts w:ascii="Tahoma" w:hAnsi="Tahoma" w:cs="Tahoma"/>
          <w:sz w:val="22"/>
          <w:szCs w:val="22"/>
          <w:lang w:val="en-US"/>
        </w:rPr>
        <w:t xml:space="preserve">: Migration </w:t>
      </w:r>
      <w:r w:rsidR="00552947">
        <w:rPr>
          <w:rFonts w:ascii="Tahoma" w:hAnsi="Tahoma" w:cs="Tahoma"/>
          <w:sz w:val="22"/>
          <w:szCs w:val="22"/>
          <w:lang w:val="en-US"/>
        </w:rPr>
        <w:t>of a</w:t>
      </w:r>
      <w:r w:rsidRPr="00552947">
        <w:rPr>
          <w:rFonts w:ascii="Tahoma" w:hAnsi="Tahoma" w:cs="Tahoma"/>
          <w:sz w:val="22"/>
          <w:szCs w:val="22"/>
          <w:lang w:val="en-US"/>
        </w:rPr>
        <w:t xml:space="preserve"> </w:t>
      </w:r>
      <w:r w:rsidRPr="00552947">
        <w:rPr>
          <w:rFonts w:ascii="Tahoma" w:hAnsi="Tahoma" w:cs="Tahoma"/>
          <w:bCs/>
          <w:sz w:val="22"/>
          <w:szCs w:val="22"/>
          <w:lang w:val="en-US"/>
        </w:rPr>
        <w:t xml:space="preserve">4.2 TB Database in 5,5h </w:t>
      </w:r>
      <w:r w:rsidR="00552947">
        <w:rPr>
          <w:rFonts w:ascii="Tahoma" w:hAnsi="Tahoma" w:cs="Tahoma"/>
          <w:sz w:val="22"/>
          <w:szCs w:val="22"/>
          <w:lang w:val="en-US"/>
        </w:rPr>
        <w:t>by</w:t>
      </w:r>
      <w:r w:rsidRPr="00552947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Pr="00552947">
        <w:rPr>
          <w:rFonts w:ascii="Tahoma" w:hAnsi="Tahoma" w:cs="Tahoma"/>
          <w:sz w:val="22"/>
          <w:szCs w:val="22"/>
          <w:lang w:val="en-US"/>
        </w:rPr>
        <w:t>Distribtion</w:t>
      </w:r>
      <w:proofErr w:type="spellEnd"/>
      <w:r w:rsidRPr="00552947">
        <w:rPr>
          <w:rFonts w:ascii="Tahoma" w:hAnsi="Tahoma" w:cs="Tahoma"/>
          <w:sz w:val="22"/>
          <w:szCs w:val="22"/>
          <w:lang w:val="en-US"/>
        </w:rPr>
        <w:t xml:space="preserve"> Monitor &amp; Oracle </w:t>
      </w:r>
      <w:r w:rsidRPr="00552947">
        <w:rPr>
          <w:rFonts w:ascii="Tahoma" w:hAnsi="Tahoma" w:cs="Tahoma"/>
          <w:bCs/>
          <w:sz w:val="22"/>
          <w:szCs w:val="22"/>
          <w:lang w:val="en-US"/>
        </w:rPr>
        <w:t xml:space="preserve">ROWID </w:t>
      </w:r>
      <w:proofErr w:type="spellStart"/>
      <w:r w:rsidRPr="00552947">
        <w:rPr>
          <w:rFonts w:ascii="Tahoma" w:hAnsi="Tahoma" w:cs="Tahoma"/>
          <w:bCs/>
          <w:sz w:val="22"/>
          <w:szCs w:val="22"/>
          <w:lang w:val="en-US"/>
        </w:rPr>
        <w:t>Tablesplitting</w:t>
      </w:r>
      <w:proofErr w:type="spellEnd"/>
    </w:p>
    <w:p w:rsidR="00753197" w:rsidRPr="00552947" w:rsidRDefault="00753197" w:rsidP="00107A8A">
      <w:pPr>
        <w:spacing w:before="0" w:after="0"/>
        <w:rPr>
          <w:rFonts w:ascii="Tahoma" w:hAnsi="Tahoma" w:cs="Tahoma"/>
          <w:sz w:val="22"/>
          <w:szCs w:val="22"/>
          <w:lang w:val="en-US"/>
        </w:rPr>
      </w:pPr>
      <w:r w:rsidRPr="00552947">
        <w:rPr>
          <w:rFonts w:ascii="Tahoma" w:hAnsi="Tahoma" w:cs="Tahoma"/>
          <w:bCs/>
          <w:sz w:val="22"/>
          <w:szCs w:val="22"/>
          <w:lang w:val="en-US"/>
        </w:rPr>
        <w:t>2015:</w:t>
      </w:r>
      <w:r w:rsidRPr="00552947">
        <w:rPr>
          <w:rFonts w:ascii="Tahoma" w:hAnsi="Tahoma" w:cs="Tahoma"/>
          <w:sz w:val="22"/>
          <w:szCs w:val="22"/>
          <w:lang w:val="en-US"/>
        </w:rPr>
        <w:t xml:space="preserve"> </w:t>
      </w:r>
      <w:r w:rsidR="00552947">
        <w:rPr>
          <w:rFonts w:ascii="Tahoma" w:hAnsi="Tahoma" w:cs="Tahoma"/>
          <w:sz w:val="22"/>
          <w:szCs w:val="22"/>
          <w:lang w:val="en-US"/>
        </w:rPr>
        <w:t>First</w:t>
      </w:r>
      <w:r w:rsidRPr="00552947">
        <w:rPr>
          <w:rFonts w:ascii="Tahoma" w:hAnsi="Tahoma" w:cs="Tahoma"/>
          <w:sz w:val="22"/>
          <w:szCs w:val="22"/>
          <w:lang w:val="en-US"/>
        </w:rPr>
        <w:t xml:space="preserve"> </w:t>
      </w:r>
      <w:r w:rsidRPr="00552947">
        <w:rPr>
          <w:rFonts w:ascii="Tahoma" w:hAnsi="Tahoma" w:cs="Tahoma"/>
          <w:bCs/>
          <w:sz w:val="22"/>
          <w:szCs w:val="22"/>
          <w:lang w:val="en-US"/>
        </w:rPr>
        <w:t xml:space="preserve">SAP Suite on HANA </w:t>
      </w:r>
      <w:r w:rsidRPr="00552947">
        <w:rPr>
          <w:rFonts w:ascii="Tahoma" w:hAnsi="Tahoma" w:cs="Tahoma"/>
          <w:sz w:val="22"/>
          <w:szCs w:val="22"/>
          <w:lang w:val="en-US"/>
        </w:rPr>
        <w:t xml:space="preserve">(SPS10) Migration </w:t>
      </w:r>
      <w:r w:rsidR="00552947">
        <w:rPr>
          <w:rFonts w:ascii="Tahoma" w:hAnsi="Tahoma" w:cs="Tahoma"/>
          <w:sz w:val="22"/>
          <w:szCs w:val="22"/>
          <w:lang w:val="en-US"/>
        </w:rPr>
        <w:t>by</w:t>
      </w:r>
      <w:r w:rsidRPr="00552947">
        <w:rPr>
          <w:rFonts w:ascii="Tahoma" w:hAnsi="Tahoma" w:cs="Tahoma"/>
          <w:sz w:val="22"/>
          <w:szCs w:val="22"/>
          <w:lang w:val="en-US"/>
        </w:rPr>
        <w:t xml:space="preserve"> </w:t>
      </w:r>
      <w:r w:rsidR="00552947">
        <w:rPr>
          <w:rFonts w:ascii="Tahoma" w:hAnsi="Tahoma" w:cs="Tahoma"/>
          <w:bCs/>
          <w:sz w:val="22"/>
          <w:szCs w:val="22"/>
          <w:lang w:val="en-US"/>
        </w:rPr>
        <w:t>SUM-DMO inclusive of</w:t>
      </w:r>
      <w:r w:rsidRPr="00552947">
        <w:rPr>
          <w:rFonts w:ascii="Tahoma" w:hAnsi="Tahoma" w:cs="Tahoma"/>
          <w:sz w:val="22"/>
          <w:szCs w:val="22"/>
          <w:lang w:val="en-US"/>
        </w:rPr>
        <w:t xml:space="preserve"> Unicode </w:t>
      </w:r>
      <w:r w:rsidR="00552947">
        <w:rPr>
          <w:rFonts w:ascii="Tahoma" w:hAnsi="Tahoma" w:cs="Tahoma"/>
          <w:sz w:val="22"/>
          <w:szCs w:val="22"/>
          <w:lang w:val="en-US"/>
        </w:rPr>
        <w:t>conversion</w:t>
      </w:r>
    </w:p>
    <w:p w:rsidR="00753197" w:rsidRPr="00552947" w:rsidRDefault="00753197" w:rsidP="00107A8A">
      <w:pPr>
        <w:spacing w:before="0" w:after="0"/>
        <w:rPr>
          <w:rFonts w:ascii="Tahoma" w:hAnsi="Tahoma" w:cs="Tahoma"/>
          <w:sz w:val="22"/>
          <w:szCs w:val="22"/>
          <w:lang w:val="en-US"/>
        </w:rPr>
      </w:pPr>
      <w:r w:rsidRPr="00552947">
        <w:rPr>
          <w:rFonts w:ascii="Tahoma" w:hAnsi="Tahoma" w:cs="Tahoma"/>
          <w:bCs/>
          <w:sz w:val="22"/>
          <w:szCs w:val="22"/>
          <w:lang w:val="en-US"/>
        </w:rPr>
        <w:t>2016</w:t>
      </w:r>
      <w:r w:rsidRPr="00552947">
        <w:rPr>
          <w:rFonts w:ascii="Tahoma" w:hAnsi="Tahoma" w:cs="Tahoma"/>
          <w:sz w:val="22"/>
          <w:szCs w:val="22"/>
          <w:lang w:val="en-US"/>
        </w:rPr>
        <w:t xml:space="preserve">: </w:t>
      </w:r>
      <w:r w:rsidR="00552947">
        <w:rPr>
          <w:rFonts w:ascii="Tahoma" w:hAnsi="Tahoma" w:cs="Tahoma"/>
          <w:sz w:val="22"/>
          <w:szCs w:val="22"/>
          <w:lang w:val="en-US"/>
        </w:rPr>
        <w:t>First</w:t>
      </w:r>
      <w:r w:rsidRPr="00552947">
        <w:rPr>
          <w:rFonts w:ascii="Tahoma" w:hAnsi="Tahoma" w:cs="Tahoma"/>
          <w:sz w:val="22"/>
          <w:szCs w:val="22"/>
          <w:lang w:val="en-US"/>
        </w:rPr>
        <w:t xml:space="preserve"> </w:t>
      </w:r>
      <w:r w:rsidRPr="00552947">
        <w:rPr>
          <w:rFonts w:ascii="Tahoma" w:hAnsi="Tahoma" w:cs="Tahoma"/>
          <w:bCs/>
          <w:sz w:val="22"/>
          <w:szCs w:val="22"/>
          <w:lang w:val="en-US"/>
        </w:rPr>
        <w:t>S/4 HANA</w:t>
      </w:r>
      <w:r w:rsidR="00552947">
        <w:rPr>
          <w:rFonts w:ascii="Tahoma" w:hAnsi="Tahoma" w:cs="Tahoma"/>
          <w:bCs/>
          <w:sz w:val="22"/>
          <w:szCs w:val="22"/>
          <w:lang w:val="en-US"/>
        </w:rPr>
        <w:t xml:space="preserve"> 1511</w:t>
      </w:r>
      <w:r w:rsidRPr="00552947">
        <w:rPr>
          <w:rFonts w:ascii="Tahoma" w:hAnsi="Tahoma" w:cs="Tahoma"/>
          <w:bCs/>
          <w:sz w:val="22"/>
          <w:szCs w:val="22"/>
          <w:lang w:val="en-US"/>
        </w:rPr>
        <w:t xml:space="preserve"> Migration </w:t>
      </w:r>
      <w:r w:rsidRPr="00552947">
        <w:rPr>
          <w:rFonts w:ascii="Tahoma" w:hAnsi="Tahoma" w:cs="Tahoma"/>
          <w:sz w:val="22"/>
          <w:szCs w:val="22"/>
          <w:lang w:val="en-US"/>
        </w:rPr>
        <w:t>(SPS10/11)</w:t>
      </w:r>
    </w:p>
    <w:p w:rsidR="00753197" w:rsidRPr="00552947" w:rsidRDefault="00753197" w:rsidP="00107A8A">
      <w:pPr>
        <w:spacing w:before="0" w:after="0"/>
        <w:rPr>
          <w:rFonts w:ascii="Tahoma" w:hAnsi="Tahoma" w:cs="Tahoma"/>
          <w:bCs/>
          <w:sz w:val="22"/>
          <w:szCs w:val="22"/>
          <w:lang w:val="en-US"/>
        </w:rPr>
      </w:pPr>
      <w:r w:rsidRPr="00552947">
        <w:rPr>
          <w:rFonts w:ascii="Tahoma" w:hAnsi="Tahoma" w:cs="Tahoma"/>
          <w:bCs/>
          <w:sz w:val="22"/>
          <w:szCs w:val="22"/>
          <w:lang w:val="en-US"/>
        </w:rPr>
        <w:t>2016</w:t>
      </w:r>
      <w:r w:rsidRPr="00552947">
        <w:rPr>
          <w:rFonts w:ascii="Tahoma" w:hAnsi="Tahoma" w:cs="Tahoma"/>
          <w:sz w:val="22"/>
          <w:szCs w:val="22"/>
          <w:lang w:val="en-US"/>
        </w:rPr>
        <w:t xml:space="preserve">: Unicode Migration </w:t>
      </w:r>
      <w:r w:rsidR="00552947">
        <w:rPr>
          <w:rFonts w:ascii="Tahoma" w:hAnsi="Tahoma" w:cs="Tahoma"/>
          <w:sz w:val="22"/>
          <w:szCs w:val="22"/>
          <w:lang w:val="en-US"/>
        </w:rPr>
        <w:t>of a</w:t>
      </w:r>
      <w:r w:rsidRPr="00552947">
        <w:rPr>
          <w:rFonts w:ascii="Tahoma" w:hAnsi="Tahoma" w:cs="Tahoma"/>
          <w:sz w:val="22"/>
          <w:szCs w:val="22"/>
          <w:lang w:val="en-US"/>
        </w:rPr>
        <w:t xml:space="preserve"> </w:t>
      </w:r>
      <w:r w:rsidRPr="00552947">
        <w:rPr>
          <w:rFonts w:ascii="Tahoma" w:hAnsi="Tahoma" w:cs="Tahoma"/>
          <w:bCs/>
          <w:sz w:val="22"/>
          <w:szCs w:val="22"/>
          <w:lang w:val="en-US"/>
        </w:rPr>
        <w:t xml:space="preserve">7 TB Database in 10h </w:t>
      </w:r>
      <w:r w:rsidR="00552947">
        <w:rPr>
          <w:rFonts w:ascii="Tahoma" w:hAnsi="Tahoma" w:cs="Tahoma"/>
          <w:sz w:val="22"/>
          <w:szCs w:val="22"/>
          <w:lang w:val="en-US"/>
        </w:rPr>
        <w:t>by</w:t>
      </w:r>
      <w:r w:rsidRPr="00552947">
        <w:rPr>
          <w:rFonts w:ascii="Tahoma" w:hAnsi="Tahoma" w:cs="Tahoma"/>
          <w:sz w:val="22"/>
          <w:szCs w:val="22"/>
          <w:lang w:val="en-US"/>
        </w:rPr>
        <w:t xml:space="preserve"> Distribution Monitor &amp; Oracle </w:t>
      </w:r>
      <w:r w:rsidRPr="00552947">
        <w:rPr>
          <w:rFonts w:ascii="Tahoma" w:hAnsi="Tahoma" w:cs="Tahoma"/>
          <w:bCs/>
          <w:sz w:val="22"/>
          <w:szCs w:val="22"/>
          <w:lang w:val="en-US"/>
        </w:rPr>
        <w:t xml:space="preserve">ROWID </w:t>
      </w:r>
      <w:proofErr w:type="spellStart"/>
      <w:r w:rsidRPr="00552947">
        <w:rPr>
          <w:rFonts w:ascii="Tahoma" w:hAnsi="Tahoma" w:cs="Tahoma"/>
          <w:bCs/>
          <w:sz w:val="22"/>
          <w:szCs w:val="22"/>
          <w:lang w:val="en-US"/>
        </w:rPr>
        <w:t>Tablesplitting</w:t>
      </w:r>
      <w:proofErr w:type="spellEnd"/>
    </w:p>
    <w:p w:rsidR="00687C67" w:rsidRPr="00552947" w:rsidRDefault="00687C67" w:rsidP="00687C67">
      <w:pPr>
        <w:spacing w:before="0" w:after="0"/>
        <w:rPr>
          <w:rFonts w:ascii="Tahoma" w:hAnsi="Tahoma" w:cs="Tahoma"/>
          <w:sz w:val="22"/>
          <w:szCs w:val="22"/>
          <w:lang w:val="en-US"/>
        </w:rPr>
      </w:pPr>
      <w:r w:rsidRPr="00552947">
        <w:rPr>
          <w:rFonts w:ascii="Tahoma" w:hAnsi="Tahoma" w:cs="Tahoma"/>
          <w:bCs/>
          <w:sz w:val="22"/>
          <w:szCs w:val="22"/>
          <w:lang w:val="en-US"/>
        </w:rPr>
        <w:t>2016</w:t>
      </w:r>
      <w:r w:rsidRPr="00552947">
        <w:rPr>
          <w:rFonts w:ascii="Tahoma" w:hAnsi="Tahoma" w:cs="Tahoma"/>
          <w:sz w:val="22"/>
          <w:szCs w:val="22"/>
          <w:lang w:val="en-US"/>
        </w:rPr>
        <w:t xml:space="preserve">: SAP HANA Migration SAP ERP 6.0 EHP7 </w:t>
      </w:r>
      <w:r w:rsidR="00552947">
        <w:rPr>
          <w:rFonts w:ascii="Tahoma" w:hAnsi="Tahoma" w:cs="Tahoma"/>
          <w:sz w:val="22"/>
          <w:szCs w:val="22"/>
          <w:lang w:val="en-US"/>
        </w:rPr>
        <w:t>of</w:t>
      </w:r>
      <w:r w:rsidRPr="00552947">
        <w:rPr>
          <w:rFonts w:ascii="Tahoma" w:hAnsi="Tahoma" w:cs="Tahoma"/>
          <w:sz w:val="22"/>
          <w:szCs w:val="22"/>
          <w:lang w:val="en-US"/>
        </w:rPr>
        <w:t xml:space="preserve"> 5TB </w:t>
      </w:r>
      <w:proofErr w:type="spellStart"/>
      <w:r w:rsidRPr="00552947">
        <w:rPr>
          <w:rFonts w:ascii="Tahoma" w:hAnsi="Tahoma" w:cs="Tahoma"/>
          <w:sz w:val="22"/>
          <w:szCs w:val="22"/>
          <w:lang w:val="en-US"/>
        </w:rPr>
        <w:t>Datenbank</w:t>
      </w:r>
      <w:proofErr w:type="spellEnd"/>
      <w:r w:rsidR="00552947">
        <w:rPr>
          <w:rFonts w:ascii="Tahoma" w:hAnsi="Tahoma" w:cs="Tahoma"/>
          <w:sz w:val="22"/>
          <w:szCs w:val="22"/>
          <w:lang w:val="en-US"/>
        </w:rPr>
        <w:t xml:space="preserve"> by SUM-DMO</w:t>
      </w:r>
    </w:p>
    <w:p w:rsidR="00687C67" w:rsidRDefault="00687C67" w:rsidP="00687C67">
      <w:pPr>
        <w:spacing w:before="0" w:after="0"/>
        <w:rPr>
          <w:rFonts w:ascii="Tahoma" w:hAnsi="Tahoma" w:cs="Tahoma"/>
          <w:sz w:val="22"/>
          <w:szCs w:val="22"/>
          <w:lang w:val="en-US"/>
        </w:rPr>
      </w:pPr>
      <w:r w:rsidRPr="00552947">
        <w:rPr>
          <w:rFonts w:ascii="Tahoma" w:hAnsi="Tahoma" w:cs="Tahoma"/>
          <w:bCs/>
          <w:sz w:val="22"/>
          <w:szCs w:val="22"/>
          <w:lang w:val="en-US"/>
        </w:rPr>
        <w:t>2016</w:t>
      </w:r>
      <w:r w:rsidRPr="00552947">
        <w:rPr>
          <w:rFonts w:ascii="Tahoma" w:hAnsi="Tahoma" w:cs="Tahoma"/>
          <w:sz w:val="22"/>
          <w:szCs w:val="22"/>
          <w:lang w:val="en-US"/>
        </w:rPr>
        <w:t xml:space="preserve">: SAP HANA Migration SAP ERP 6.0 EHP7 </w:t>
      </w:r>
      <w:r w:rsidR="00552947">
        <w:rPr>
          <w:rFonts w:ascii="Tahoma" w:hAnsi="Tahoma" w:cs="Tahoma"/>
          <w:sz w:val="22"/>
          <w:szCs w:val="22"/>
          <w:lang w:val="en-US"/>
        </w:rPr>
        <w:t>of</w:t>
      </w:r>
      <w:r w:rsidRPr="00552947">
        <w:rPr>
          <w:rFonts w:ascii="Tahoma" w:hAnsi="Tahoma" w:cs="Tahoma"/>
          <w:sz w:val="22"/>
          <w:szCs w:val="22"/>
          <w:lang w:val="en-US"/>
        </w:rPr>
        <w:t xml:space="preserve"> 10TB </w:t>
      </w:r>
      <w:proofErr w:type="spellStart"/>
      <w:r w:rsidRPr="00552947">
        <w:rPr>
          <w:rFonts w:ascii="Tahoma" w:hAnsi="Tahoma" w:cs="Tahoma"/>
          <w:sz w:val="22"/>
          <w:szCs w:val="22"/>
          <w:lang w:val="en-US"/>
        </w:rPr>
        <w:t>Datenbank</w:t>
      </w:r>
      <w:proofErr w:type="spellEnd"/>
      <w:r w:rsidR="00552947">
        <w:rPr>
          <w:rFonts w:ascii="Tahoma" w:hAnsi="Tahoma" w:cs="Tahoma"/>
          <w:sz w:val="22"/>
          <w:szCs w:val="22"/>
          <w:lang w:val="en-US"/>
        </w:rPr>
        <w:t xml:space="preserve"> by SUM-DMO</w:t>
      </w:r>
    </w:p>
    <w:p w:rsidR="00CD7163" w:rsidRPr="00552947" w:rsidRDefault="00CD7163" w:rsidP="00687C67">
      <w:pPr>
        <w:spacing w:before="0" w:after="0"/>
        <w:rPr>
          <w:rFonts w:ascii="Tahoma" w:hAnsi="Tahoma" w:cs="Tahoma"/>
          <w:sz w:val="22"/>
          <w:szCs w:val="22"/>
          <w:lang w:val="en-US"/>
        </w:rPr>
      </w:pPr>
      <w:r>
        <w:rPr>
          <w:rFonts w:ascii="Tahoma" w:hAnsi="Tahoma" w:cs="Tahoma"/>
          <w:sz w:val="22"/>
          <w:szCs w:val="22"/>
          <w:lang w:val="en-US"/>
        </w:rPr>
        <w:t>2017: First SAP S/4 HANA 1610 Migration</w:t>
      </w:r>
    </w:p>
    <w:p w:rsidR="00552947" w:rsidRDefault="00552947" w:rsidP="00687C67">
      <w:pPr>
        <w:spacing w:before="0" w:after="0"/>
        <w:rPr>
          <w:sz w:val="22"/>
          <w:lang w:val="en-US"/>
        </w:rPr>
      </w:pPr>
    </w:p>
    <w:p w:rsidR="00687C67" w:rsidRPr="00753197" w:rsidRDefault="00687C67" w:rsidP="00687C67">
      <w:pPr>
        <w:spacing w:before="0" w:after="0"/>
        <w:rPr>
          <w:lang w:val="en-US"/>
        </w:rPr>
      </w:pPr>
    </w:p>
    <w:p w:rsidR="00687C67" w:rsidRPr="00753197" w:rsidRDefault="00687C67" w:rsidP="00107A8A">
      <w:pPr>
        <w:spacing w:before="0" w:after="0"/>
        <w:rPr>
          <w:lang w:val="en-US"/>
        </w:rPr>
      </w:pPr>
    </w:p>
    <w:p w:rsidR="009E5F4A" w:rsidRPr="00552947" w:rsidRDefault="00552947" w:rsidP="00F24681">
      <w:pPr>
        <w:pStyle w:val="Heading1"/>
        <w:rPr>
          <w:lang w:val="en-US"/>
        </w:rPr>
      </w:pPr>
      <w:bookmarkStart w:id="3" w:name="_Toc485144715"/>
      <w:r w:rsidRPr="00552947">
        <w:rPr>
          <w:lang w:val="en-US"/>
        </w:rPr>
        <w:t>Professional Emphases</w:t>
      </w:r>
      <w:bookmarkEnd w:id="3"/>
    </w:p>
    <w:p w:rsidR="00F24681" w:rsidRPr="00552947" w:rsidRDefault="00184C1A" w:rsidP="00F24681">
      <w:pPr>
        <w:pStyle w:val="Heading2"/>
        <w:rPr>
          <w:lang w:val="en-US"/>
        </w:rPr>
      </w:pPr>
      <w:bookmarkStart w:id="4" w:name="_Toc485144716"/>
      <w:r w:rsidRPr="00552947">
        <w:rPr>
          <w:lang w:val="en-US"/>
        </w:rPr>
        <w:t xml:space="preserve">SAP HANA DB: </w:t>
      </w:r>
      <w:r w:rsidR="00552947" w:rsidRPr="00552947">
        <w:rPr>
          <w:lang w:val="en-US"/>
        </w:rPr>
        <w:t>Installation</w:t>
      </w:r>
      <w:r w:rsidRPr="00552947">
        <w:rPr>
          <w:lang w:val="en-US"/>
        </w:rPr>
        <w:t xml:space="preserve">, </w:t>
      </w:r>
      <w:r w:rsidR="00552947" w:rsidRPr="00552947">
        <w:rPr>
          <w:lang w:val="en-US"/>
        </w:rPr>
        <w:t>upgrades and migrations</w:t>
      </w:r>
      <w:bookmarkEnd w:id="4"/>
    </w:p>
    <w:p w:rsidR="006E65EB" w:rsidRDefault="006E65EB" w:rsidP="00A2743C">
      <w:pPr>
        <w:pStyle w:val="NormalWeb"/>
        <w:numPr>
          <w:ilvl w:val="0"/>
          <w:numId w:val="6"/>
        </w:numPr>
        <w:spacing w:before="240" w:beforeAutospacing="0" w:after="0" w:line="276" w:lineRule="auto"/>
        <w:rPr>
          <w:rFonts w:ascii="Tahoma" w:hAnsi="Tahoma" w:cs="Tahoma"/>
          <w:sz w:val="22"/>
          <w:szCs w:val="22"/>
          <w:lang w:val="en-US"/>
        </w:rPr>
      </w:pPr>
      <w:r>
        <w:rPr>
          <w:rFonts w:ascii="Tahoma" w:hAnsi="Tahoma" w:cs="Tahoma"/>
          <w:sz w:val="22"/>
          <w:szCs w:val="22"/>
          <w:lang w:val="en-US"/>
        </w:rPr>
        <w:t xml:space="preserve">SAP HANA Workshops: </w:t>
      </w:r>
      <w:r w:rsidR="00687C67" w:rsidRPr="006E65EB">
        <w:rPr>
          <w:rFonts w:ascii="Tahoma" w:hAnsi="Tahoma" w:cs="Tahoma"/>
          <w:sz w:val="22"/>
          <w:szCs w:val="22"/>
          <w:lang w:val="en-US"/>
        </w:rPr>
        <w:t xml:space="preserve">Sizing, </w:t>
      </w:r>
      <w:r>
        <w:rPr>
          <w:rFonts w:ascii="Tahoma" w:hAnsi="Tahoma" w:cs="Tahoma"/>
          <w:sz w:val="22"/>
          <w:szCs w:val="22"/>
          <w:lang w:val="en-US"/>
        </w:rPr>
        <w:t>Architecture a</w:t>
      </w:r>
      <w:r w:rsidR="00687C67" w:rsidRPr="006E65EB">
        <w:rPr>
          <w:rFonts w:ascii="Tahoma" w:hAnsi="Tahoma" w:cs="Tahoma"/>
          <w:sz w:val="22"/>
          <w:szCs w:val="22"/>
          <w:lang w:val="en-US"/>
        </w:rPr>
        <w:t>n</w:t>
      </w:r>
      <w:r>
        <w:rPr>
          <w:rFonts w:ascii="Tahoma" w:hAnsi="Tahoma" w:cs="Tahoma"/>
          <w:sz w:val="22"/>
          <w:szCs w:val="22"/>
          <w:lang w:val="en-US"/>
        </w:rPr>
        <w:t xml:space="preserve">d Deployments,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Migrationpaths</w:t>
      </w:r>
      <w:proofErr w:type="spellEnd"/>
    </w:p>
    <w:p w:rsidR="00687C67" w:rsidRPr="006E65EB" w:rsidRDefault="00687C67" w:rsidP="00A2743C">
      <w:pPr>
        <w:pStyle w:val="NormalWeb"/>
        <w:numPr>
          <w:ilvl w:val="0"/>
          <w:numId w:val="6"/>
        </w:numPr>
        <w:spacing w:before="240" w:beforeAutospacing="0" w:after="0" w:line="276" w:lineRule="auto"/>
        <w:rPr>
          <w:rFonts w:ascii="Tahoma" w:hAnsi="Tahoma" w:cs="Tahoma"/>
          <w:sz w:val="22"/>
          <w:szCs w:val="22"/>
          <w:lang w:val="en-US"/>
        </w:rPr>
      </w:pPr>
      <w:r w:rsidRPr="006E65EB">
        <w:rPr>
          <w:rFonts w:ascii="Tahoma" w:hAnsi="Tahoma" w:cs="Tahoma"/>
          <w:sz w:val="22"/>
          <w:szCs w:val="22"/>
          <w:lang w:val="en-US"/>
        </w:rPr>
        <w:t xml:space="preserve">Installation </w:t>
      </w:r>
      <w:r w:rsidR="006E65EB">
        <w:rPr>
          <w:rFonts w:ascii="Tahoma" w:hAnsi="Tahoma" w:cs="Tahoma"/>
          <w:sz w:val="22"/>
          <w:szCs w:val="22"/>
          <w:lang w:val="en-US"/>
        </w:rPr>
        <w:t>and c</w:t>
      </w:r>
      <w:r w:rsidRPr="006E65EB">
        <w:rPr>
          <w:rFonts w:ascii="Tahoma" w:hAnsi="Tahoma" w:cs="Tahoma"/>
          <w:sz w:val="22"/>
          <w:szCs w:val="22"/>
          <w:lang w:val="en-US"/>
        </w:rPr>
        <w:t xml:space="preserve">onfiguration der SAP HANA </w:t>
      </w:r>
      <w:proofErr w:type="spellStart"/>
      <w:r w:rsidRPr="006E65EB">
        <w:rPr>
          <w:rFonts w:ascii="Tahoma" w:hAnsi="Tahoma" w:cs="Tahoma"/>
          <w:sz w:val="22"/>
          <w:szCs w:val="22"/>
          <w:lang w:val="en-US"/>
        </w:rPr>
        <w:t>SystemReplication</w:t>
      </w:r>
      <w:proofErr w:type="spellEnd"/>
    </w:p>
    <w:p w:rsidR="00687C67" w:rsidRPr="00687C67" w:rsidRDefault="006E65EB" w:rsidP="00687C67">
      <w:pPr>
        <w:pStyle w:val="NormalWeb"/>
        <w:numPr>
          <w:ilvl w:val="0"/>
          <w:numId w:val="6"/>
        </w:numPr>
        <w:spacing w:before="0" w:beforeAutospacing="0" w:after="0" w:line="276" w:lineRule="auto"/>
        <w:rPr>
          <w:rFonts w:ascii="Tahoma" w:hAnsi="Tahoma" w:cs="Tahoma"/>
          <w:sz w:val="22"/>
          <w:szCs w:val="22"/>
          <w:lang w:val="en-US"/>
        </w:rPr>
      </w:pPr>
      <w:r>
        <w:rPr>
          <w:rFonts w:ascii="Tahoma" w:hAnsi="Tahoma" w:cs="Tahoma"/>
          <w:sz w:val="22"/>
          <w:szCs w:val="22"/>
          <w:lang w:val="en-US"/>
        </w:rPr>
        <w:t>Installation and u</w:t>
      </w:r>
      <w:r w:rsidR="00F24681" w:rsidRPr="00753197">
        <w:rPr>
          <w:rFonts w:ascii="Tahoma" w:hAnsi="Tahoma" w:cs="Tahoma"/>
          <w:sz w:val="22"/>
          <w:szCs w:val="22"/>
          <w:lang w:val="en-US"/>
        </w:rPr>
        <w:t xml:space="preserve">pgrade </w:t>
      </w:r>
      <w:r>
        <w:rPr>
          <w:rFonts w:ascii="Tahoma" w:hAnsi="Tahoma" w:cs="Tahoma"/>
          <w:sz w:val="22"/>
          <w:szCs w:val="22"/>
          <w:lang w:val="en-US"/>
        </w:rPr>
        <w:t>of</w:t>
      </w:r>
      <w:r w:rsidR="00F24681" w:rsidRPr="00753197">
        <w:rPr>
          <w:rFonts w:ascii="Tahoma" w:hAnsi="Tahoma" w:cs="Tahoma"/>
          <w:sz w:val="22"/>
          <w:szCs w:val="22"/>
          <w:lang w:val="en-US"/>
        </w:rPr>
        <w:t xml:space="preserve"> SAP </w:t>
      </w:r>
      <w:r w:rsidR="00687C67">
        <w:rPr>
          <w:rFonts w:ascii="Tahoma" w:hAnsi="Tahoma" w:cs="Tahoma"/>
          <w:sz w:val="22"/>
          <w:szCs w:val="22"/>
          <w:lang w:val="en-US"/>
        </w:rPr>
        <w:t>NetWeaver on HANA DB</w:t>
      </w:r>
      <w:r w:rsidR="00F24681" w:rsidRPr="00753197">
        <w:rPr>
          <w:rFonts w:ascii="Tahoma" w:hAnsi="Tahoma" w:cs="Tahoma"/>
          <w:sz w:val="22"/>
          <w:szCs w:val="22"/>
          <w:lang w:val="en-US"/>
        </w:rPr>
        <w:t xml:space="preserve"> </w:t>
      </w:r>
    </w:p>
    <w:p w:rsidR="00184C1A" w:rsidRPr="006E65EB" w:rsidRDefault="006E65EB" w:rsidP="00906E66">
      <w:pPr>
        <w:pStyle w:val="NormalWeb"/>
        <w:numPr>
          <w:ilvl w:val="0"/>
          <w:numId w:val="6"/>
        </w:numPr>
        <w:spacing w:before="0" w:beforeAutospacing="0" w:after="0" w:line="276" w:lineRule="auto"/>
        <w:rPr>
          <w:rFonts w:ascii="Tahoma" w:hAnsi="Tahoma" w:cs="Tahoma"/>
          <w:sz w:val="22"/>
          <w:szCs w:val="22"/>
          <w:lang w:val="en-US"/>
        </w:rPr>
      </w:pPr>
      <w:r w:rsidRPr="006E65EB">
        <w:rPr>
          <w:rFonts w:ascii="Tahoma" w:hAnsi="Tahoma" w:cs="Tahoma"/>
          <w:sz w:val="22"/>
          <w:szCs w:val="22"/>
          <w:lang w:val="en-US"/>
        </w:rPr>
        <w:lastRenderedPageBreak/>
        <w:t>Installation and u</w:t>
      </w:r>
      <w:r>
        <w:rPr>
          <w:rFonts w:ascii="Tahoma" w:hAnsi="Tahoma" w:cs="Tahoma"/>
          <w:sz w:val="22"/>
          <w:szCs w:val="22"/>
          <w:lang w:val="en-US"/>
        </w:rPr>
        <w:t>pgrade of</w:t>
      </w:r>
      <w:r w:rsidR="00184C1A" w:rsidRPr="006E65EB">
        <w:rPr>
          <w:rFonts w:ascii="Tahoma" w:hAnsi="Tahoma" w:cs="Tahoma"/>
          <w:sz w:val="22"/>
          <w:szCs w:val="22"/>
          <w:lang w:val="en-US"/>
        </w:rPr>
        <w:t xml:space="preserve"> SAP </w:t>
      </w:r>
      <w:r w:rsidR="00687C67" w:rsidRPr="006E65EB">
        <w:rPr>
          <w:rFonts w:ascii="Tahoma" w:hAnsi="Tahoma" w:cs="Tahoma"/>
          <w:sz w:val="22"/>
          <w:szCs w:val="22"/>
          <w:lang w:val="en-US"/>
        </w:rPr>
        <w:t>Suite on HANA DB</w:t>
      </w:r>
    </w:p>
    <w:p w:rsidR="00F24681" w:rsidRPr="006E65EB" w:rsidRDefault="006E65EB" w:rsidP="00906E66">
      <w:pPr>
        <w:pStyle w:val="NormalWeb"/>
        <w:numPr>
          <w:ilvl w:val="0"/>
          <w:numId w:val="6"/>
        </w:numPr>
        <w:spacing w:before="0" w:beforeAutospacing="0" w:after="0" w:line="276" w:lineRule="auto"/>
        <w:rPr>
          <w:rFonts w:ascii="Tahoma" w:hAnsi="Tahoma" w:cs="Tahoma"/>
          <w:sz w:val="22"/>
          <w:szCs w:val="22"/>
          <w:lang w:val="en-US"/>
        </w:rPr>
      </w:pPr>
      <w:r w:rsidRPr="006E65EB">
        <w:rPr>
          <w:rFonts w:ascii="Tahoma" w:hAnsi="Tahoma" w:cs="Tahoma"/>
          <w:sz w:val="22"/>
          <w:szCs w:val="22"/>
          <w:lang w:val="en-US"/>
        </w:rPr>
        <w:t>Migrations of</w:t>
      </w:r>
      <w:r w:rsidR="00F24681" w:rsidRPr="006E65EB">
        <w:rPr>
          <w:rFonts w:ascii="Tahoma" w:hAnsi="Tahoma" w:cs="Tahoma"/>
          <w:sz w:val="22"/>
          <w:szCs w:val="22"/>
          <w:lang w:val="en-US"/>
        </w:rPr>
        <w:t xml:space="preserve"> SAP </w:t>
      </w:r>
      <w:r w:rsidR="00687C67" w:rsidRPr="006E65EB">
        <w:rPr>
          <w:rFonts w:ascii="Tahoma" w:hAnsi="Tahoma" w:cs="Tahoma"/>
          <w:sz w:val="22"/>
          <w:szCs w:val="22"/>
          <w:lang w:val="en-US"/>
        </w:rPr>
        <w:t xml:space="preserve">NetWeaver </w:t>
      </w:r>
      <w:r w:rsidR="00184C1A" w:rsidRPr="006E65EB">
        <w:rPr>
          <w:rFonts w:ascii="Tahoma" w:hAnsi="Tahoma" w:cs="Tahoma"/>
          <w:sz w:val="22"/>
          <w:szCs w:val="22"/>
          <w:lang w:val="en-US"/>
        </w:rPr>
        <w:t xml:space="preserve">on SAP HANA </w:t>
      </w:r>
      <w:proofErr w:type="gramStart"/>
      <w:r w:rsidR="00184C1A" w:rsidRPr="006E65EB">
        <w:rPr>
          <w:rFonts w:ascii="Tahoma" w:hAnsi="Tahoma" w:cs="Tahoma"/>
          <w:sz w:val="22"/>
          <w:szCs w:val="22"/>
          <w:lang w:val="en-US"/>
        </w:rPr>
        <w:t>DB(</w:t>
      </w:r>
      <w:proofErr w:type="spellStart"/>
      <w:proofErr w:type="gramEnd"/>
      <w:r w:rsidR="00184C1A" w:rsidRPr="006E65EB">
        <w:rPr>
          <w:rFonts w:ascii="Tahoma" w:hAnsi="Tahoma" w:cs="Tahoma"/>
          <w:sz w:val="22"/>
          <w:szCs w:val="22"/>
          <w:lang w:val="en-US"/>
        </w:rPr>
        <w:t>klassisch</w:t>
      </w:r>
      <w:proofErr w:type="spellEnd"/>
      <w:r w:rsidR="00184C1A" w:rsidRPr="006E65EB">
        <w:rPr>
          <w:rFonts w:ascii="Tahoma" w:hAnsi="Tahoma" w:cs="Tahoma"/>
          <w:sz w:val="22"/>
          <w:szCs w:val="22"/>
          <w:lang w:val="en-US"/>
        </w:rPr>
        <w:t xml:space="preserve"> und SUM-DMO</w:t>
      </w:r>
      <w:r w:rsidR="00F24681" w:rsidRPr="006E65EB">
        <w:rPr>
          <w:rFonts w:ascii="Tahoma" w:hAnsi="Tahoma" w:cs="Tahoma"/>
          <w:sz w:val="22"/>
          <w:szCs w:val="22"/>
          <w:lang w:val="en-US"/>
        </w:rPr>
        <w:t>)</w:t>
      </w:r>
    </w:p>
    <w:p w:rsidR="00184C1A" w:rsidRDefault="006E65EB" w:rsidP="00906E66">
      <w:pPr>
        <w:pStyle w:val="NormalWeb"/>
        <w:numPr>
          <w:ilvl w:val="0"/>
          <w:numId w:val="6"/>
        </w:numPr>
        <w:spacing w:before="0" w:beforeAutospacing="0" w:after="0" w:line="276" w:lineRule="auto"/>
        <w:rPr>
          <w:rFonts w:ascii="Tahoma" w:hAnsi="Tahoma" w:cs="Tahoma"/>
          <w:sz w:val="22"/>
          <w:szCs w:val="22"/>
          <w:lang w:val="en-US"/>
        </w:rPr>
      </w:pPr>
      <w:r w:rsidRPr="006E65EB">
        <w:rPr>
          <w:rFonts w:ascii="Tahoma" w:hAnsi="Tahoma" w:cs="Tahoma"/>
          <w:sz w:val="22"/>
          <w:szCs w:val="22"/>
          <w:lang w:val="en-US"/>
        </w:rPr>
        <w:t>Migrations of</w:t>
      </w:r>
      <w:r w:rsidR="00184C1A" w:rsidRPr="006E65EB">
        <w:rPr>
          <w:rFonts w:ascii="Tahoma" w:hAnsi="Tahoma" w:cs="Tahoma"/>
          <w:sz w:val="22"/>
          <w:szCs w:val="22"/>
          <w:lang w:val="en-US"/>
        </w:rPr>
        <w:t xml:space="preserve"> SAP </w:t>
      </w:r>
      <w:r w:rsidR="00687C67" w:rsidRPr="006E65EB">
        <w:rPr>
          <w:rFonts w:ascii="Tahoma" w:hAnsi="Tahoma" w:cs="Tahoma"/>
          <w:sz w:val="22"/>
          <w:szCs w:val="22"/>
          <w:lang w:val="en-US"/>
        </w:rPr>
        <w:t xml:space="preserve">Suite </w:t>
      </w:r>
      <w:proofErr w:type="gramStart"/>
      <w:r w:rsidR="00687C67" w:rsidRPr="006E65EB">
        <w:rPr>
          <w:rFonts w:ascii="Tahoma" w:hAnsi="Tahoma" w:cs="Tahoma"/>
          <w:sz w:val="22"/>
          <w:szCs w:val="22"/>
          <w:lang w:val="en-US"/>
        </w:rPr>
        <w:t xml:space="preserve">on </w:t>
      </w:r>
      <w:r w:rsidR="00184C1A" w:rsidRPr="006E65EB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184C1A" w:rsidRPr="006E65EB">
        <w:rPr>
          <w:rFonts w:ascii="Tahoma" w:hAnsi="Tahoma" w:cs="Tahoma"/>
          <w:sz w:val="22"/>
          <w:szCs w:val="22"/>
          <w:lang w:val="en-US"/>
        </w:rPr>
        <w:t>on</w:t>
      </w:r>
      <w:proofErr w:type="spellEnd"/>
      <w:proofErr w:type="gramEnd"/>
      <w:r w:rsidR="00184C1A" w:rsidRPr="006E65EB">
        <w:rPr>
          <w:rFonts w:ascii="Tahoma" w:hAnsi="Tahoma" w:cs="Tahoma"/>
          <w:sz w:val="22"/>
          <w:szCs w:val="22"/>
          <w:lang w:val="en-US"/>
        </w:rPr>
        <w:t xml:space="preserve"> SAP HANA DB (</w:t>
      </w:r>
      <w:proofErr w:type="spellStart"/>
      <w:r w:rsidR="00184C1A" w:rsidRPr="006E65EB">
        <w:rPr>
          <w:rFonts w:ascii="Tahoma" w:hAnsi="Tahoma" w:cs="Tahoma"/>
          <w:sz w:val="22"/>
          <w:szCs w:val="22"/>
          <w:lang w:val="en-US"/>
        </w:rPr>
        <w:t>klassisch</w:t>
      </w:r>
      <w:proofErr w:type="spellEnd"/>
      <w:r w:rsidR="00184C1A" w:rsidRPr="006E65EB">
        <w:rPr>
          <w:rFonts w:ascii="Tahoma" w:hAnsi="Tahoma" w:cs="Tahoma"/>
          <w:sz w:val="22"/>
          <w:szCs w:val="22"/>
          <w:lang w:val="en-US"/>
        </w:rPr>
        <w:t xml:space="preserve"> und SUM-DMO)</w:t>
      </w:r>
    </w:p>
    <w:p w:rsidR="00CD7163" w:rsidRPr="006E65EB" w:rsidRDefault="00CD7163" w:rsidP="00906E66">
      <w:pPr>
        <w:pStyle w:val="NormalWeb"/>
        <w:numPr>
          <w:ilvl w:val="0"/>
          <w:numId w:val="6"/>
        </w:numPr>
        <w:spacing w:before="0" w:beforeAutospacing="0" w:after="0" w:line="276" w:lineRule="auto"/>
        <w:rPr>
          <w:rFonts w:ascii="Tahoma" w:hAnsi="Tahoma" w:cs="Tahoma"/>
          <w:sz w:val="22"/>
          <w:szCs w:val="22"/>
          <w:lang w:val="en-US"/>
        </w:rPr>
      </w:pPr>
      <w:proofErr w:type="spellStart"/>
      <w:r>
        <w:rPr>
          <w:rFonts w:ascii="Tahoma" w:hAnsi="Tahoma" w:cs="Tahoma"/>
          <w:sz w:val="22"/>
          <w:szCs w:val="22"/>
          <w:lang w:val="en-US"/>
        </w:rPr>
        <w:t>Performanceoptimized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migrations using the benchmark tools and SUM-DMO</w:t>
      </w:r>
      <w:bookmarkStart w:id="5" w:name="_GoBack"/>
      <w:bookmarkEnd w:id="5"/>
    </w:p>
    <w:p w:rsidR="00687C67" w:rsidRPr="006E65EB" w:rsidRDefault="00687C67" w:rsidP="006E65EB">
      <w:pPr>
        <w:pStyle w:val="NormalWeb"/>
        <w:spacing w:before="0" w:beforeAutospacing="0" w:after="0" w:line="276" w:lineRule="auto"/>
        <w:ind w:left="360"/>
        <w:rPr>
          <w:rFonts w:ascii="Tahoma" w:hAnsi="Tahoma" w:cs="Tahoma"/>
          <w:sz w:val="22"/>
          <w:szCs w:val="22"/>
          <w:lang w:val="en-US"/>
        </w:rPr>
      </w:pPr>
    </w:p>
    <w:p w:rsidR="00F24681" w:rsidRPr="006E65EB" w:rsidRDefault="00F24681" w:rsidP="00F24681">
      <w:pPr>
        <w:pStyle w:val="NormalWeb"/>
        <w:spacing w:before="0" w:beforeAutospacing="0" w:after="0" w:line="276" w:lineRule="auto"/>
        <w:ind w:left="360"/>
        <w:rPr>
          <w:rFonts w:ascii="Tahoma" w:hAnsi="Tahoma" w:cs="Tahoma"/>
          <w:sz w:val="22"/>
          <w:szCs w:val="22"/>
          <w:lang w:val="en-US"/>
        </w:rPr>
      </w:pPr>
    </w:p>
    <w:p w:rsidR="006F3276" w:rsidRPr="00865DBF" w:rsidRDefault="00184C1A" w:rsidP="00F24681">
      <w:pPr>
        <w:pStyle w:val="Heading2"/>
      </w:pPr>
      <w:bookmarkStart w:id="6" w:name="_Toc485144717"/>
      <w:proofErr w:type="spellStart"/>
      <w:r>
        <w:t>AnyDB</w:t>
      </w:r>
      <w:proofErr w:type="spellEnd"/>
      <w:r>
        <w:t xml:space="preserve">: </w:t>
      </w:r>
      <w:proofErr w:type="spellStart"/>
      <w:r w:rsidR="00CD7163">
        <w:t>Installations</w:t>
      </w:r>
      <w:proofErr w:type="spellEnd"/>
      <w:r w:rsidR="00CD7163">
        <w:t xml:space="preserve">, </w:t>
      </w:r>
      <w:proofErr w:type="spellStart"/>
      <w:r w:rsidR="00CD7163">
        <w:t>upgrades</w:t>
      </w:r>
      <w:proofErr w:type="spellEnd"/>
      <w:r w:rsidR="00CD7163">
        <w:t xml:space="preserve"> </w:t>
      </w:r>
      <w:proofErr w:type="spellStart"/>
      <w:r w:rsidR="00CD7163">
        <w:t>and</w:t>
      </w:r>
      <w:proofErr w:type="spellEnd"/>
      <w:r w:rsidR="00CD7163">
        <w:t xml:space="preserve"> </w:t>
      </w:r>
      <w:proofErr w:type="spellStart"/>
      <w:r w:rsidR="00CD7163">
        <w:t>mi</w:t>
      </w:r>
      <w:r>
        <w:t>gratio</w:t>
      </w:r>
      <w:r w:rsidR="00CD7163">
        <w:t>ns</w:t>
      </w:r>
      <w:bookmarkEnd w:id="6"/>
      <w:proofErr w:type="spellEnd"/>
    </w:p>
    <w:p w:rsidR="001602A1" w:rsidRPr="001731F9" w:rsidRDefault="00CD7163" w:rsidP="00906E66">
      <w:pPr>
        <w:pStyle w:val="NormalWeb"/>
        <w:numPr>
          <w:ilvl w:val="0"/>
          <w:numId w:val="7"/>
        </w:numPr>
        <w:spacing w:before="240" w:beforeAutospacing="0" w:after="0" w:line="276" w:lineRule="auto"/>
        <w:rPr>
          <w:rFonts w:ascii="Tahoma" w:hAnsi="Tahoma" w:cs="Tahoma"/>
          <w:sz w:val="22"/>
          <w:szCs w:val="22"/>
          <w:lang w:val="en-US"/>
        </w:rPr>
      </w:pPr>
      <w:r>
        <w:rPr>
          <w:rFonts w:ascii="Tahoma" w:hAnsi="Tahoma" w:cs="Tahoma"/>
          <w:sz w:val="22"/>
          <w:szCs w:val="22"/>
          <w:lang w:val="en-US"/>
        </w:rPr>
        <w:t>Installation and u</w:t>
      </w:r>
      <w:r w:rsidR="006F3276" w:rsidRPr="001731F9">
        <w:rPr>
          <w:rFonts w:ascii="Tahoma" w:hAnsi="Tahoma" w:cs="Tahoma"/>
          <w:sz w:val="22"/>
          <w:szCs w:val="22"/>
          <w:lang w:val="en-US"/>
        </w:rPr>
        <w:t xml:space="preserve">pgrade </w:t>
      </w:r>
      <w:r>
        <w:rPr>
          <w:rFonts w:ascii="Tahoma" w:hAnsi="Tahoma" w:cs="Tahoma"/>
          <w:sz w:val="22"/>
          <w:szCs w:val="22"/>
          <w:lang w:val="en-US"/>
        </w:rPr>
        <w:t>of</w:t>
      </w:r>
      <w:r w:rsidR="006F3276" w:rsidRPr="001731F9">
        <w:rPr>
          <w:rFonts w:ascii="Tahoma" w:hAnsi="Tahoma" w:cs="Tahoma"/>
          <w:sz w:val="22"/>
          <w:szCs w:val="22"/>
          <w:lang w:val="en-US"/>
        </w:rPr>
        <w:t xml:space="preserve"> Single S</w:t>
      </w:r>
      <w:r w:rsidR="001602A1" w:rsidRPr="001731F9">
        <w:rPr>
          <w:rFonts w:ascii="Tahoma" w:hAnsi="Tahoma" w:cs="Tahoma"/>
          <w:sz w:val="22"/>
          <w:szCs w:val="22"/>
          <w:lang w:val="en-US"/>
        </w:rPr>
        <w:t xml:space="preserve">tack </w:t>
      </w:r>
      <w:r>
        <w:rPr>
          <w:rFonts w:ascii="Tahoma" w:hAnsi="Tahoma" w:cs="Tahoma"/>
          <w:sz w:val="22"/>
          <w:szCs w:val="22"/>
          <w:lang w:val="en-US"/>
        </w:rPr>
        <w:t>and</w:t>
      </w:r>
      <w:r w:rsidR="001602A1" w:rsidRPr="001731F9">
        <w:rPr>
          <w:rFonts w:ascii="Tahoma" w:hAnsi="Tahoma" w:cs="Tahoma"/>
          <w:sz w:val="22"/>
          <w:szCs w:val="22"/>
          <w:lang w:val="en-US"/>
        </w:rPr>
        <w:t xml:space="preserve"> Dual Stack </w:t>
      </w:r>
      <w:r>
        <w:rPr>
          <w:rFonts w:ascii="Tahoma" w:hAnsi="Tahoma" w:cs="Tahoma"/>
          <w:sz w:val="22"/>
          <w:szCs w:val="22"/>
          <w:lang w:val="en-US"/>
        </w:rPr>
        <w:t>systems</w:t>
      </w:r>
    </w:p>
    <w:p w:rsidR="001602A1" w:rsidRPr="001731F9" w:rsidRDefault="006F3276" w:rsidP="00906E66">
      <w:pPr>
        <w:pStyle w:val="NormalWeb"/>
        <w:numPr>
          <w:ilvl w:val="0"/>
          <w:numId w:val="7"/>
        </w:numPr>
        <w:spacing w:before="0" w:beforeAutospacing="0" w:after="0" w:line="276" w:lineRule="auto"/>
        <w:rPr>
          <w:rFonts w:ascii="Tahoma" w:hAnsi="Tahoma" w:cs="Tahoma"/>
          <w:sz w:val="22"/>
          <w:szCs w:val="22"/>
          <w:lang w:val="en-US"/>
        </w:rPr>
      </w:pPr>
      <w:r w:rsidRPr="001731F9">
        <w:rPr>
          <w:rFonts w:ascii="Tahoma" w:hAnsi="Tahoma" w:cs="Tahoma"/>
          <w:sz w:val="22"/>
          <w:szCs w:val="22"/>
          <w:lang w:val="en-US"/>
        </w:rPr>
        <w:t>Combined Upgra</w:t>
      </w:r>
      <w:r w:rsidR="001602A1" w:rsidRPr="001731F9">
        <w:rPr>
          <w:rFonts w:ascii="Tahoma" w:hAnsi="Tahoma" w:cs="Tahoma"/>
          <w:sz w:val="22"/>
          <w:szCs w:val="22"/>
          <w:lang w:val="en-US"/>
        </w:rPr>
        <w:t>de &amp; Unicode Conversion (CU&amp;UC</w:t>
      </w:r>
      <w:r w:rsidR="00291FC7">
        <w:rPr>
          <w:rFonts w:ascii="Tahoma" w:hAnsi="Tahoma" w:cs="Tahoma"/>
          <w:sz w:val="22"/>
          <w:szCs w:val="22"/>
          <w:lang w:val="en-US"/>
        </w:rPr>
        <w:t>)</w:t>
      </w:r>
    </w:p>
    <w:p w:rsidR="001602A1" w:rsidRPr="001731F9" w:rsidRDefault="006F3276" w:rsidP="00906E66">
      <w:pPr>
        <w:pStyle w:val="NormalWeb"/>
        <w:numPr>
          <w:ilvl w:val="0"/>
          <w:numId w:val="7"/>
        </w:numPr>
        <w:spacing w:before="0" w:beforeAutospacing="0" w:after="0" w:line="276" w:lineRule="auto"/>
        <w:rPr>
          <w:rFonts w:ascii="Tahoma" w:hAnsi="Tahoma" w:cs="Tahoma"/>
          <w:sz w:val="22"/>
          <w:szCs w:val="22"/>
          <w:lang w:val="en-US"/>
        </w:rPr>
      </w:pPr>
      <w:r w:rsidRPr="001731F9">
        <w:rPr>
          <w:rFonts w:ascii="Tahoma" w:hAnsi="Tahoma" w:cs="Tahoma"/>
          <w:sz w:val="22"/>
          <w:szCs w:val="22"/>
          <w:lang w:val="en-US"/>
        </w:rPr>
        <w:t>Twin Upgrade &amp; Unicode Conve</w:t>
      </w:r>
      <w:r w:rsidR="001731F9">
        <w:rPr>
          <w:rFonts w:ascii="Tahoma" w:hAnsi="Tahoma" w:cs="Tahoma"/>
          <w:sz w:val="22"/>
          <w:szCs w:val="22"/>
          <w:lang w:val="en-US"/>
        </w:rPr>
        <w:t xml:space="preserve">rsion (TU&amp;UC) </w:t>
      </w:r>
    </w:p>
    <w:p w:rsidR="001602A1" w:rsidRPr="001731F9" w:rsidRDefault="00CD7163" w:rsidP="00906E66">
      <w:pPr>
        <w:pStyle w:val="NormalWeb"/>
        <w:numPr>
          <w:ilvl w:val="0"/>
          <w:numId w:val="7"/>
        </w:numPr>
        <w:spacing w:before="0" w:beforeAutospacing="0" w:after="0" w:line="276" w:lineRule="auto"/>
        <w:rPr>
          <w:rFonts w:ascii="Tahoma" w:hAnsi="Tahoma" w:cs="Tahoma"/>
          <w:sz w:val="22"/>
          <w:szCs w:val="22"/>
          <w:lang w:val="en-US"/>
        </w:rPr>
      </w:pPr>
      <w:r>
        <w:rPr>
          <w:rFonts w:ascii="Tahoma" w:hAnsi="Tahoma" w:cs="Tahoma"/>
          <w:sz w:val="22"/>
          <w:szCs w:val="22"/>
          <w:lang w:val="en-US"/>
        </w:rPr>
        <w:t xml:space="preserve">Installation, </w:t>
      </w:r>
      <w:r w:rsidR="006F3276" w:rsidRPr="001731F9">
        <w:rPr>
          <w:rFonts w:ascii="Tahoma" w:hAnsi="Tahoma" w:cs="Tahoma"/>
          <w:sz w:val="22"/>
          <w:szCs w:val="22"/>
          <w:lang w:val="en-US"/>
        </w:rPr>
        <w:t>Upgra</w:t>
      </w:r>
      <w:r>
        <w:rPr>
          <w:rFonts w:ascii="Tahoma" w:hAnsi="Tahoma" w:cs="Tahoma"/>
          <w:sz w:val="22"/>
          <w:szCs w:val="22"/>
          <w:lang w:val="en-US"/>
        </w:rPr>
        <w:t xml:space="preserve">de, </w:t>
      </w:r>
      <w:r w:rsidR="006F3276" w:rsidRPr="001731F9">
        <w:rPr>
          <w:rFonts w:ascii="Tahoma" w:hAnsi="Tahoma" w:cs="Tahoma"/>
          <w:sz w:val="22"/>
          <w:szCs w:val="22"/>
          <w:lang w:val="en-US"/>
        </w:rPr>
        <w:t>Upda</w:t>
      </w:r>
      <w:r w:rsidR="001602A1" w:rsidRPr="001731F9">
        <w:rPr>
          <w:rFonts w:ascii="Tahoma" w:hAnsi="Tahoma" w:cs="Tahoma"/>
          <w:sz w:val="22"/>
          <w:szCs w:val="22"/>
          <w:lang w:val="en-US"/>
        </w:rPr>
        <w:t xml:space="preserve">te </w:t>
      </w:r>
      <w:r>
        <w:rPr>
          <w:rFonts w:ascii="Tahoma" w:hAnsi="Tahoma" w:cs="Tahoma"/>
          <w:sz w:val="22"/>
          <w:szCs w:val="22"/>
          <w:lang w:val="en-US"/>
        </w:rPr>
        <w:t xml:space="preserve">of </w:t>
      </w:r>
      <w:r w:rsidR="001602A1" w:rsidRPr="001731F9">
        <w:rPr>
          <w:rFonts w:ascii="Tahoma" w:hAnsi="Tahoma" w:cs="Tahoma"/>
          <w:sz w:val="22"/>
          <w:szCs w:val="22"/>
          <w:lang w:val="en-US"/>
        </w:rPr>
        <w:t>EHP (Enhancement Packages</w:t>
      </w:r>
      <w:r w:rsidR="004F303B">
        <w:rPr>
          <w:rFonts w:ascii="Tahoma" w:hAnsi="Tahoma" w:cs="Tahoma"/>
          <w:sz w:val="22"/>
          <w:szCs w:val="22"/>
          <w:lang w:val="en-US"/>
        </w:rPr>
        <w:t>)</w:t>
      </w:r>
    </w:p>
    <w:p w:rsidR="006F3276" w:rsidRDefault="00A133AF" w:rsidP="00906E66">
      <w:pPr>
        <w:pStyle w:val="NormalWeb"/>
        <w:numPr>
          <w:ilvl w:val="0"/>
          <w:numId w:val="7"/>
        </w:numPr>
        <w:spacing w:before="0" w:beforeAutospacing="0" w:after="0" w:line="276" w:lineRule="auto"/>
        <w:rPr>
          <w:rFonts w:ascii="Tahoma" w:hAnsi="Tahoma" w:cs="Tahoma"/>
          <w:sz w:val="22"/>
          <w:szCs w:val="22"/>
          <w:lang w:val="en-US"/>
        </w:rPr>
      </w:pPr>
      <w:r>
        <w:rPr>
          <w:rFonts w:ascii="Tahoma" w:hAnsi="Tahoma" w:cs="Tahoma"/>
          <w:sz w:val="22"/>
          <w:szCs w:val="22"/>
          <w:lang w:val="en-US"/>
        </w:rPr>
        <w:t xml:space="preserve">Installation </w:t>
      </w:r>
      <w:r w:rsidR="00CD7163">
        <w:rPr>
          <w:rFonts w:ascii="Tahoma" w:hAnsi="Tahoma" w:cs="Tahoma"/>
          <w:sz w:val="22"/>
          <w:szCs w:val="22"/>
          <w:lang w:val="en-US"/>
        </w:rPr>
        <w:t xml:space="preserve">of SAP on </w:t>
      </w:r>
      <w:r>
        <w:rPr>
          <w:rFonts w:ascii="Tahoma" w:hAnsi="Tahoma" w:cs="Tahoma"/>
          <w:sz w:val="22"/>
          <w:szCs w:val="22"/>
          <w:lang w:val="en-US"/>
        </w:rPr>
        <w:t>Oracle Real Application Cluster (RAC)</w:t>
      </w:r>
      <w:r w:rsidR="00CD7163">
        <w:rPr>
          <w:rFonts w:ascii="Tahoma" w:hAnsi="Tahoma" w:cs="Tahoma"/>
          <w:sz w:val="22"/>
          <w:szCs w:val="22"/>
          <w:lang w:val="en-US"/>
        </w:rPr>
        <w:t xml:space="preserve"> using</w:t>
      </w:r>
      <w:r w:rsidR="00026496">
        <w:rPr>
          <w:rFonts w:ascii="Tahoma" w:hAnsi="Tahoma" w:cs="Tahoma"/>
          <w:sz w:val="22"/>
          <w:szCs w:val="22"/>
          <w:lang w:val="en-US"/>
        </w:rPr>
        <w:t xml:space="preserve"> SAPCTL</w:t>
      </w:r>
    </w:p>
    <w:p w:rsidR="00A133AF" w:rsidRPr="001731F9" w:rsidRDefault="00A133AF" w:rsidP="00A133AF">
      <w:pPr>
        <w:pStyle w:val="NormalWeb"/>
        <w:spacing w:before="0" w:beforeAutospacing="0" w:after="0" w:line="360" w:lineRule="auto"/>
        <w:ind w:left="360"/>
        <w:rPr>
          <w:rFonts w:ascii="Tahoma" w:hAnsi="Tahoma" w:cs="Tahoma"/>
          <w:sz w:val="22"/>
          <w:szCs w:val="22"/>
          <w:lang w:val="en-US"/>
        </w:rPr>
      </w:pPr>
    </w:p>
    <w:p w:rsidR="00C26771" w:rsidRPr="002B5CEE" w:rsidRDefault="005C709A" w:rsidP="00865DBF">
      <w:pPr>
        <w:pStyle w:val="Heading2"/>
      </w:pPr>
      <w:bookmarkStart w:id="7" w:name="_Toc485144718"/>
      <w:r>
        <w:t xml:space="preserve">Unicode </w:t>
      </w:r>
      <w:proofErr w:type="spellStart"/>
      <w:r w:rsidRPr="00865DBF">
        <w:t>Cove</w:t>
      </w:r>
      <w:r w:rsidR="006F3276" w:rsidRPr="00865DBF">
        <w:t>rsion</w:t>
      </w:r>
      <w:bookmarkEnd w:id="7"/>
      <w:proofErr w:type="spellEnd"/>
    </w:p>
    <w:p w:rsidR="001602A1" w:rsidRPr="001731F9" w:rsidRDefault="006F3276" w:rsidP="00906E66">
      <w:pPr>
        <w:pStyle w:val="NoSpacing"/>
        <w:numPr>
          <w:ilvl w:val="0"/>
          <w:numId w:val="5"/>
        </w:numPr>
        <w:spacing w:before="240" w:line="276" w:lineRule="auto"/>
        <w:ind w:left="360"/>
        <w:rPr>
          <w:rFonts w:ascii="Tahoma" w:hAnsi="Tahoma" w:cs="Tahoma"/>
          <w:sz w:val="22"/>
        </w:rPr>
      </w:pPr>
      <w:r w:rsidRPr="001731F9">
        <w:rPr>
          <w:rFonts w:ascii="Tahoma" w:hAnsi="Tahoma" w:cs="Tahoma"/>
          <w:sz w:val="22"/>
        </w:rPr>
        <w:t>S</w:t>
      </w:r>
      <w:r w:rsidR="00CD7163">
        <w:rPr>
          <w:rFonts w:ascii="Tahoma" w:hAnsi="Tahoma" w:cs="Tahoma"/>
          <w:sz w:val="22"/>
        </w:rPr>
        <w:t xml:space="preserve">ingle Code Page (SCP) </w:t>
      </w:r>
      <w:proofErr w:type="spellStart"/>
      <w:r w:rsidR="00CD7163">
        <w:rPr>
          <w:rFonts w:ascii="Tahoma" w:hAnsi="Tahoma" w:cs="Tahoma"/>
          <w:sz w:val="22"/>
        </w:rPr>
        <w:t>systems</w:t>
      </w:r>
      <w:proofErr w:type="spellEnd"/>
    </w:p>
    <w:p w:rsidR="001602A1" w:rsidRPr="005C709A" w:rsidRDefault="006F3276" w:rsidP="00906E66">
      <w:pPr>
        <w:pStyle w:val="NoSpacing"/>
        <w:numPr>
          <w:ilvl w:val="0"/>
          <w:numId w:val="5"/>
        </w:numPr>
        <w:spacing w:line="276" w:lineRule="auto"/>
        <w:ind w:left="360"/>
        <w:rPr>
          <w:rFonts w:ascii="Tahoma" w:hAnsi="Tahoma" w:cs="Tahoma"/>
          <w:sz w:val="22"/>
          <w:lang w:val="en-US"/>
        </w:rPr>
      </w:pPr>
      <w:r w:rsidRPr="005C709A">
        <w:rPr>
          <w:rFonts w:ascii="Tahoma" w:hAnsi="Tahoma" w:cs="Tahoma"/>
          <w:sz w:val="22"/>
          <w:lang w:val="en-US"/>
        </w:rPr>
        <w:t>Multiple Display Multi</w:t>
      </w:r>
      <w:r w:rsidR="001602A1" w:rsidRPr="005C709A">
        <w:rPr>
          <w:rFonts w:ascii="Tahoma" w:hAnsi="Tahoma" w:cs="Tahoma"/>
          <w:sz w:val="22"/>
          <w:lang w:val="en-US"/>
        </w:rPr>
        <w:t xml:space="preserve">ple Processing (MDMP) </w:t>
      </w:r>
      <w:r w:rsidR="00CD7163">
        <w:rPr>
          <w:rFonts w:ascii="Tahoma" w:hAnsi="Tahoma" w:cs="Tahoma"/>
          <w:sz w:val="22"/>
          <w:lang w:val="en-US"/>
        </w:rPr>
        <w:t>systems</w:t>
      </w:r>
    </w:p>
    <w:p w:rsidR="001602A1" w:rsidRPr="005C709A" w:rsidRDefault="006F3276" w:rsidP="00906E66">
      <w:pPr>
        <w:pStyle w:val="NoSpacing"/>
        <w:numPr>
          <w:ilvl w:val="0"/>
          <w:numId w:val="5"/>
        </w:numPr>
        <w:spacing w:line="276" w:lineRule="auto"/>
        <w:ind w:left="360"/>
        <w:rPr>
          <w:rFonts w:ascii="Tahoma" w:hAnsi="Tahoma" w:cs="Tahoma"/>
          <w:sz w:val="22"/>
          <w:lang w:val="en-US"/>
        </w:rPr>
      </w:pPr>
      <w:r w:rsidRPr="005C709A">
        <w:rPr>
          <w:rFonts w:ascii="Tahoma" w:hAnsi="Tahoma" w:cs="Tahoma"/>
          <w:sz w:val="22"/>
          <w:lang w:val="en-US"/>
        </w:rPr>
        <w:t>Combined Upgrade &amp; Unicode Co</w:t>
      </w:r>
      <w:r w:rsidR="001602A1" w:rsidRPr="005C709A">
        <w:rPr>
          <w:rFonts w:ascii="Tahoma" w:hAnsi="Tahoma" w:cs="Tahoma"/>
          <w:sz w:val="22"/>
          <w:lang w:val="en-US"/>
        </w:rPr>
        <w:t>nversion (CU&amp;UC)</w:t>
      </w:r>
    </w:p>
    <w:p w:rsidR="006F3276" w:rsidRPr="005C709A" w:rsidRDefault="006F3276" w:rsidP="00906E66">
      <w:pPr>
        <w:pStyle w:val="NoSpacing"/>
        <w:numPr>
          <w:ilvl w:val="0"/>
          <w:numId w:val="5"/>
        </w:numPr>
        <w:spacing w:line="276" w:lineRule="auto"/>
        <w:ind w:left="360"/>
        <w:rPr>
          <w:rFonts w:ascii="Tahoma" w:hAnsi="Tahoma" w:cs="Tahoma"/>
          <w:sz w:val="22"/>
          <w:lang w:val="en-US"/>
        </w:rPr>
      </w:pPr>
      <w:r w:rsidRPr="005C709A">
        <w:rPr>
          <w:rFonts w:ascii="Tahoma" w:hAnsi="Tahoma" w:cs="Tahoma"/>
          <w:sz w:val="22"/>
          <w:lang w:val="en-US"/>
        </w:rPr>
        <w:t xml:space="preserve">Twin Upgrade &amp; Unicode </w:t>
      </w:r>
      <w:r w:rsidR="001731F9" w:rsidRPr="005C709A">
        <w:rPr>
          <w:rFonts w:ascii="Tahoma" w:hAnsi="Tahoma" w:cs="Tahoma"/>
          <w:sz w:val="22"/>
          <w:lang w:val="en-US"/>
        </w:rPr>
        <w:t xml:space="preserve">Conversion (TU&amp;UC) </w:t>
      </w:r>
    </w:p>
    <w:p w:rsidR="00A133AF" w:rsidRPr="005C709A" w:rsidRDefault="00CD7163" w:rsidP="00906E66">
      <w:pPr>
        <w:pStyle w:val="NoSpacing"/>
        <w:numPr>
          <w:ilvl w:val="0"/>
          <w:numId w:val="5"/>
        </w:numPr>
        <w:spacing w:line="276" w:lineRule="auto"/>
        <w:ind w:left="360"/>
        <w:rPr>
          <w:rFonts w:ascii="Tahoma" w:hAnsi="Tahoma" w:cs="Tahoma"/>
          <w:sz w:val="22"/>
          <w:lang w:val="en-US"/>
        </w:rPr>
      </w:pPr>
      <w:proofErr w:type="spellStart"/>
      <w:r>
        <w:rPr>
          <w:rFonts w:ascii="Tahoma" w:hAnsi="Tahoma" w:cs="Tahoma"/>
          <w:sz w:val="22"/>
          <w:lang w:val="en-US"/>
        </w:rPr>
        <w:t>Performanceoptimized</w:t>
      </w:r>
      <w:proofErr w:type="spellEnd"/>
      <w:r>
        <w:rPr>
          <w:rFonts w:ascii="Tahoma" w:hAnsi="Tahoma" w:cs="Tahoma"/>
          <w:sz w:val="22"/>
          <w:lang w:val="en-US"/>
        </w:rPr>
        <w:t xml:space="preserve"> </w:t>
      </w:r>
      <w:r w:rsidR="00A133AF" w:rsidRPr="005C709A">
        <w:rPr>
          <w:rFonts w:ascii="Tahoma" w:hAnsi="Tahoma" w:cs="Tahoma"/>
          <w:sz w:val="22"/>
          <w:lang w:val="en-US"/>
        </w:rPr>
        <w:t>Unicode Migration (ROWID Table Splitting, Parallel Index Import, Unsorted Unload)</w:t>
      </w:r>
    </w:p>
    <w:p w:rsidR="00A133AF" w:rsidRPr="005C709A" w:rsidRDefault="00A133AF" w:rsidP="00906E66">
      <w:pPr>
        <w:pStyle w:val="NoSpacing"/>
        <w:numPr>
          <w:ilvl w:val="0"/>
          <w:numId w:val="5"/>
        </w:numPr>
        <w:spacing w:line="276" w:lineRule="auto"/>
        <w:ind w:left="360"/>
        <w:rPr>
          <w:rFonts w:ascii="Tahoma" w:hAnsi="Tahoma" w:cs="Tahoma"/>
          <w:sz w:val="22"/>
          <w:lang w:val="en-US"/>
        </w:rPr>
      </w:pPr>
      <w:r w:rsidRPr="005C709A">
        <w:rPr>
          <w:rFonts w:ascii="Tahoma" w:hAnsi="Tahoma" w:cs="Tahoma"/>
          <w:sz w:val="22"/>
          <w:lang w:val="en-US"/>
        </w:rPr>
        <w:t>Tools: R3load, Migration Monitor, Distribution Monitor</w:t>
      </w:r>
      <w:r w:rsidR="004A52DC">
        <w:rPr>
          <w:rFonts w:ascii="Tahoma" w:hAnsi="Tahoma" w:cs="Tahoma"/>
          <w:sz w:val="22"/>
          <w:lang w:val="en-US"/>
        </w:rPr>
        <w:t xml:space="preserve">, </w:t>
      </w:r>
      <w:proofErr w:type="spellStart"/>
      <w:r w:rsidR="004A52DC">
        <w:rPr>
          <w:rFonts w:ascii="Tahoma" w:hAnsi="Tahoma" w:cs="Tahoma"/>
          <w:sz w:val="22"/>
          <w:lang w:val="en-US"/>
        </w:rPr>
        <w:t>Migchecker</w:t>
      </w:r>
      <w:proofErr w:type="spellEnd"/>
      <w:r w:rsidR="004A52DC">
        <w:rPr>
          <w:rFonts w:ascii="Tahoma" w:hAnsi="Tahoma" w:cs="Tahoma"/>
          <w:sz w:val="22"/>
          <w:lang w:val="en-US"/>
        </w:rPr>
        <w:t xml:space="preserve"> (</w:t>
      </w:r>
      <w:proofErr w:type="spellStart"/>
      <w:r w:rsidR="004A52DC">
        <w:rPr>
          <w:rFonts w:ascii="Tahoma" w:hAnsi="Tahoma" w:cs="Tahoma"/>
          <w:sz w:val="22"/>
          <w:lang w:val="en-US"/>
        </w:rPr>
        <w:t>ObjectChecker</w:t>
      </w:r>
      <w:proofErr w:type="spellEnd"/>
      <w:r w:rsidR="004A52DC">
        <w:rPr>
          <w:rFonts w:ascii="Tahoma" w:hAnsi="Tahoma" w:cs="Tahoma"/>
          <w:sz w:val="22"/>
          <w:lang w:val="en-US"/>
        </w:rPr>
        <w:t xml:space="preserve">, </w:t>
      </w:r>
      <w:proofErr w:type="spellStart"/>
      <w:r w:rsidR="004A52DC">
        <w:rPr>
          <w:rFonts w:ascii="Tahoma" w:hAnsi="Tahoma" w:cs="Tahoma"/>
          <w:sz w:val="22"/>
          <w:lang w:val="en-US"/>
        </w:rPr>
        <w:t>PackageChecker</w:t>
      </w:r>
      <w:proofErr w:type="spellEnd"/>
      <w:r w:rsidR="004A52DC">
        <w:rPr>
          <w:rFonts w:ascii="Tahoma" w:hAnsi="Tahoma" w:cs="Tahoma"/>
          <w:sz w:val="22"/>
          <w:lang w:val="en-US"/>
        </w:rPr>
        <w:t xml:space="preserve">, </w:t>
      </w:r>
      <w:proofErr w:type="spellStart"/>
      <w:r w:rsidR="004A52DC">
        <w:rPr>
          <w:rFonts w:ascii="Tahoma" w:hAnsi="Tahoma" w:cs="Tahoma"/>
          <w:sz w:val="22"/>
          <w:lang w:val="en-US"/>
        </w:rPr>
        <w:t>TableChecker</w:t>
      </w:r>
      <w:proofErr w:type="spellEnd"/>
      <w:r w:rsidR="004A52DC">
        <w:rPr>
          <w:rFonts w:ascii="Tahoma" w:hAnsi="Tahoma" w:cs="Tahoma"/>
          <w:sz w:val="22"/>
          <w:lang w:val="en-US"/>
        </w:rPr>
        <w:t>), Time Analyzer</w:t>
      </w:r>
    </w:p>
    <w:p w:rsidR="00A133AF" w:rsidRPr="005C709A" w:rsidRDefault="00A133AF" w:rsidP="00184C1A">
      <w:pPr>
        <w:pStyle w:val="NoSpacing"/>
        <w:spacing w:line="360" w:lineRule="auto"/>
        <w:rPr>
          <w:rFonts w:ascii="Tahoma" w:hAnsi="Tahoma" w:cs="Tahoma"/>
          <w:sz w:val="22"/>
          <w:lang w:val="en-US"/>
        </w:rPr>
      </w:pPr>
    </w:p>
    <w:p w:rsidR="006F3276" w:rsidRPr="002B5CEE" w:rsidRDefault="006F3276" w:rsidP="00865DBF">
      <w:pPr>
        <w:pStyle w:val="Heading2"/>
      </w:pPr>
      <w:bookmarkStart w:id="8" w:name="_Toc485144719"/>
      <w:r w:rsidRPr="002B5CEE">
        <w:t xml:space="preserve">OS/DB </w:t>
      </w:r>
      <w:r w:rsidRPr="00865DBF">
        <w:t>Migration</w:t>
      </w:r>
      <w:bookmarkEnd w:id="8"/>
    </w:p>
    <w:p w:rsidR="001602A1" w:rsidRPr="00184C1A" w:rsidRDefault="009F4598" w:rsidP="00906E66">
      <w:pPr>
        <w:pStyle w:val="ListParagraph"/>
        <w:numPr>
          <w:ilvl w:val="0"/>
          <w:numId w:val="4"/>
        </w:numPr>
        <w:spacing w:line="276" w:lineRule="auto"/>
        <w:rPr>
          <w:rFonts w:ascii="Tahoma" w:hAnsi="Tahoma" w:cs="Tahoma"/>
          <w:sz w:val="22"/>
          <w:lang w:val="en-US"/>
        </w:rPr>
      </w:pPr>
      <w:r w:rsidRPr="00184C1A">
        <w:rPr>
          <w:rFonts w:ascii="Tahoma" w:hAnsi="Tahoma" w:cs="Tahoma"/>
          <w:sz w:val="22"/>
          <w:lang w:val="en-US"/>
        </w:rPr>
        <w:t>Migration</w:t>
      </w:r>
      <w:r w:rsidR="00CD7163">
        <w:rPr>
          <w:rFonts w:ascii="Tahoma" w:hAnsi="Tahoma" w:cs="Tahoma"/>
          <w:sz w:val="22"/>
          <w:lang w:val="en-US"/>
        </w:rPr>
        <w:t xml:space="preserve"> of</w:t>
      </w:r>
      <w:r w:rsidR="006F3276" w:rsidRPr="00184C1A">
        <w:rPr>
          <w:rFonts w:ascii="Tahoma" w:hAnsi="Tahoma" w:cs="Tahoma"/>
          <w:sz w:val="22"/>
          <w:lang w:val="en-US"/>
        </w:rPr>
        <w:t xml:space="preserve"> SAP </w:t>
      </w:r>
      <w:proofErr w:type="spellStart"/>
      <w:r w:rsidR="006F3276" w:rsidRPr="00184C1A">
        <w:rPr>
          <w:rFonts w:ascii="Tahoma" w:hAnsi="Tahoma" w:cs="Tahoma"/>
          <w:sz w:val="22"/>
          <w:lang w:val="en-US"/>
        </w:rPr>
        <w:t>Systemen</w:t>
      </w:r>
      <w:proofErr w:type="spellEnd"/>
      <w:r w:rsidR="006F3276" w:rsidRPr="00184C1A">
        <w:rPr>
          <w:rFonts w:ascii="Tahoma" w:hAnsi="Tahoma" w:cs="Tahoma"/>
          <w:sz w:val="22"/>
          <w:lang w:val="en-US"/>
        </w:rPr>
        <w:t xml:space="preserve"> </w:t>
      </w:r>
      <w:r w:rsidR="00CD7163">
        <w:rPr>
          <w:rFonts w:ascii="Tahoma" w:hAnsi="Tahoma" w:cs="Tahoma"/>
          <w:sz w:val="22"/>
          <w:lang w:val="en-US"/>
        </w:rPr>
        <w:t>using</w:t>
      </w:r>
      <w:r w:rsidR="006F3276" w:rsidRPr="00184C1A">
        <w:rPr>
          <w:rFonts w:ascii="Tahoma" w:hAnsi="Tahoma" w:cs="Tahoma"/>
          <w:sz w:val="22"/>
          <w:lang w:val="en-US"/>
        </w:rPr>
        <w:t xml:space="preserve"> R3load, D</w:t>
      </w:r>
      <w:r w:rsidR="001602A1" w:rsidRPr="00184C1A">
        <w:rPr>
          <w:rFonts w:ascii="Tahoma" w:hAnsi="Tahoma" w:cs="Tahoma"/>
          <w:sz w:val="22"/>
          <w:lang w:val="en-US"/>
        </w:rPr>
        <w:t>istribution/Migration Monitor</w:t>
      </w:r>
    </w:p>
    <w:p w:rsidR="004F303B" w:rsidRPr="00184C1A" w:rsidRDefault="004F303B" w:rsidP="00906E66">
      <w:pPr>
        <w:pStyle w:val="ListParagraph"/>
        <w:numPr>
          <w:ilvl w:val="0"/>
          <w:numId w:val="4"/>
        </w:numPr>
        <w:spacing w:line="276" w:lineRule="auto"/>
        <w:rPr>
          <w:rFonts w:ascii="Tahoma" w:hAnsi="Tahoma" w:cs="Tahoma"/>
          <w:sz w:val="22"/>
          <w:lang w:val="en-US"/>
        </w:rPr>
      </w:pPr>
      <w:r w:rsidRPr="00184C1A">
        <w:rPr>
          <w:rFonts w:ascii="Tahoma" w:hAnsi="Tahoma" w:cs="Tahoma"/>
          <w:sz w:val="22"/>
          <w:lang w:val="en-US"/>
        </w:rPr>
        <w:t xml:space="preserve">Migration </w:t>
      </w:r>
      <w:r w:rsidR="00CD7163">
        <w:rPr>
          <w:rFonts w:ascii="Tahoma" w:hAnsi="Tahoma" w:cs="Tahoma"/>
          <w:sz w:val="22"/>
          <w:lang w:val="en-US"/>
        </w:rPr>
        <w:t>of</w:t>
      </w:r>
      <w:r w:rsidRPr="00184C1A">
        <w:rPr>
          <w:rFonts w:ascii="Tahoma" w:hAnsi="Tahoma" w:cs="Tahoma"/>
          <w:sz w:val="22"/>
          <w:lang w:val="en-US"/>
        </w:rPr>
        <w:t xml:space="preserve"> Oracle/SAP </w:t>
      </w:r>
      <w:r w:rsidR="00CD7163">
        <w:rPr>
          <w:rFonts w:ascii="Tahoma" w:hAnsi="Tahoma" w:cs="Tahoma"/>
          <w:sz w:val="22"/>
          <w:lang w:val="en-US"/>
        </w:rPr>
        <w:t>and Oracle/NON-SAP system using</w:t>
      </w:r>
      <w:r w:rsidRPr="00184C1A">
        <w:rPr>
          <w:rFonts w:ascii="Tahoma" w:hAnsi="Tahoma" w:cs="Tahoma"/>
          <w:sz w:val="22"/>
          <w:lang w:val="en-US"/>
        </w:rPr>
        <w:t xml:space="preserve"> O2O (Oracle-to-Oracle)</w:t>
      </w:r>
    </w:p>
    <w:p w:rsidR="001602A1" w:rsidRPr="00CD7163" w:rsidRDefault="006F3276" w:rsidP="00906E66">
      <w:pPr>
        <w:pStyle w:val="ListParagraph"/>
        <w:numPr>
          <w:ilvl w:val="0"/>
          <w:numId w:val="4"/>
        </w:numPr>
        <w:spacing w:line="276" w:lineRule="auto"/>
        <w:rPr>
          <w:rFonts w:ascii="Tahoma" w:hAnsi="Tahoma" w:cs="Tahoma"/>
          <w:sz w:val="22"/>
          <w:lang w:val="en-US"/>
        </w:rPr>
      </w:pPr>
      <w:r w:rsidRPr="00CD7163">
        <w:rPr>
          <w:rFonts w:ascii="Tahoma" w:hAnsi="Tahoma" w:cs="Tahoma"/>
          <w:sz w:val="22"/>
          <w:lang w:val="en-US"/>
        </w:rPr>
        <w:t>OS/DB M</w:t>
      </w:r>
      <w:r w:rsidR="00CD7163" w:rsidRPr="00CD7163">
        <w:rPr>
          <w:rFonts w:ascii="Tahoma" w:hAnsi="Tahoma" w:cs="Tahoma"/>
          <w:sz w:val="22"/>
          <w:lang w:val="en-US"/>
        </w:rPr>
        <w:t>igration inclusive of</w:t>
      </w:r>
      <w:r w:rsidR="001602A1" w:rsidRPr="00CD7163">
        <w:rPr>
          <w:rFonts w:ascii="Tahoma" w:hAnsi="Tahoma" w:cs="Tahoma"/>
          <w:sz w:val="22"/>
          <w:lang w:val="en-US"/>
        </w:rPr>
        <w:t xml:space="preserve"> Unicode Conversion</w:t>
      </w:r>
    </w:p>
    <w:p w:rsidR="00CD7163" w:rsidRDefault="00CD7163" w:rsidP="00561D8F">
      <w:pPr>
        <w:pStyle w:val="ListParagraph"/>
        <w:numPr>
          <w:ilvl w:val="0"/>
          <w:numId w:val="4"/>
        </w:numPr>
        <w:spacing w:line="276" w:lineRule="auto"/>
        <w:rPr>
          <w:rFonts w:ascii="Tahoma" w:hAnsi="Tahoma" w:cs="Tahoma"/>
          <w:sz w:val="22"/>
          <w:lang w:val="en-US"/>
        </w:rPr>
      </w:pPr>
      <w:proofErr w:type="spellStart"/>
      <w:r w:rsidRPr="00CD7163">
        <w:rPr>
          <w:rFonts w:ascii="Tahoma" w:hAnsi="Tahoma" w:cs="Tahoma"/>
          <w:sz w:val="22"/>
          <w:lang w:val="en-US"/>
        </w:rPr>
        <w:t>Performanceoptimized</w:t>
      </w:r>
      <w:proofErr w:type="spellEnd"/>
      <w:r w:rsidRPr="00CD7163">
        <w:rPr>
          <w:rFonts w:ascii="Tahoma" w:hAnsi="Tahoma" w:cs="Tahoma"/>
          <w:sz w:val="22"/>
          <w:lang w:val="en-US"/>
        </w:rPr>
        <w:t xml:space="preserve"> mi</w:t>
      </w:r>
      <w:r w:rsidR="00160DA6" w:rsidRPr="00CD7163">
        <w:rPr>
          <w:rFonts w:ascii="Tahoma" w:hAnsi="Tahoma" w:cs="Tahoma"/>
          <w:sz w:val="22"/>
          <w:lang w:val="en-US"/>
        </w:rPr>
        <w:t xml:space="preserve">gration </w:t>
      </w:r>
      <w:r w:rsidR="009F4598" w:rsidRPr="00CD7163">
        <w:rPr>
          <w:rFonts w:ascii="Tahoma" w:hAnsi="Tahoma" w:cs="Tahoma"/>
          <w:sz w:val="22"/>
          <w:lang w:val="en-US"/>
        </w:rPr>
        <w:t>(ROWID Table Splitting, Parallel Index Import, Unsorted Unload</w:t>
      </w:r>
      <w:r w:rsidR="00A133AF" w:rsidRPr="00CD7163">
        <w:rPr>
          <w:rFonts w:ascii="Tahoma" w:hAnsi="Tahoma" w:cs="Tahoma"/>
          <w:sz w:val="22"/>
          <w:lang w:val="en-US"/>
        </w:rPr>
        <w:t>)</w:t>
      </w:r>
    </w:p>
    <w:p w:rsidR="00E547C2" w:rsidRPr="00CD7163" w:rsidRDefault="009F4598" w:rsidP="00561D8F">
      <w:pPr>
        <w:pStyle w:val="ListParagraph"/>
        <w:numPr>
          <w:ilvl w:val="0"/>
          <w:numId w:val="4"/>
        </w:numPr>
        <w:spacing w:line="276" w:lineRule="auto"/>
        <w:rPr>
          <w:rFonts w:ascii="Tahoma" w:hAnsi="Tahoma" w:cs="Tahoma"/>
          <w:sz w:val="22"/>
          <w:lang w:val="en-US"/>
        </w:rPr>
      </w:pPr>
      <w:r w:rsidRPr="00CD7163">
        <w:rPr>
          <w:rFonts w:ascii="Tahoma" w:hAnsi="Tahoma" w:cs="Tahoma"/>
          <w:sz w:val="22"/>
          <w:lang w:val="en-US"/>
        </w:rPr>
        <w:t xml:space="preserve">Tools: R3load, Migration Monitor, </w:t>
      </w:r>
      <w:proofErr w:type="spellStart"/>
      <w:r w:rsidRPr="00CD7163">
        <w:rPr>
          <w:rFonts w:ascii="Tahoma" w:hAnsi="Tahoma" w:cs="Tahoma"/>
          <w:sz w:val="22"/>
          <w:lang w:val="en-US"/>
        </w:rPr>
        <w:t>Distribtuion</w:t>
      </w:r>
      <w:proofErr w:type="spellEnd"/>
      <w:r w:rsidRPr="00CD7163">
        <w:rPr>
          <w:rFonts w:ascii="Tahoma" w:hAnsi="Tahoma" w:cs="Tahoma"/>
          <w:sz w:val="22"/>
          <w:lang w:val="en-US"/>
        </w:rPr>
        <w:t xml:space="preserve"> Monitor, </w:t>
      </w:r>
      <w:r w:rsidR="00291FC7" w:rsidRPr="00CD7163">
        <w:rPr>
          <w:rFonts w:ascii="Tahoma" w:hAnsi="Tahoma" w:cs="Tahoma"/>
          <w:sz w:val="22"/>
          <w:lang w:val="en-US"/>
        </w:rPr>
        <w:t>O2O (Oracle-to-Oracle)</w:t>
      </w:r>
    </w:p>
    <w:p w:rsidR="00F90124" w:rsidRPr="005C709A" w:rsidRDefault="00F90124" w:rsidP="001731F9">
      <w:pPr>
        <w:spacing w:line="360" w:lineRule="auto"/>
        <w:rPr>
          <w:rFonts w:ascii="Tahoma" w:hAnsi="Tahoma" w:cs="Tahoma"/>
          <w:sz w:val="22"/>
          <w:lang w:val="en-US"/>
        </w:rPr>
      </w:pPr>
    </w:p>
    <w:p w:rsidR="00C26771" w:rsidRPr="00CD7163" w:rsidRDefault="00CD7163" w:rsidP="00CD7CCC">
      <w:pPr>
        <w:pStyle w:val="Heading2"/>
        <w:rPr>
          <w:rFonts w:cs="Tahoma"/>
          <w:lang w:val="en-US"/>
        </w:rPr>
      </w:pPr>
      <w:bookmarkStart w:id="9" w:name="_Toc485144720"/>
      <w:proofErr w:type="spellStart"/>
      <w:r w:rsidRPr="00CD7163">
        <w:rPr>
          <w:rFonts w:cs="Tahoma"/>
          <w:lang w:val="en-US"/>
        </w:rPr>
        <w:t>Desing</w:t>
      </w:r>
      <w:proofErr w:type="spellEnd"/>
      <w:r w:rsidRPr="00CD7163">
        <w:rPr>
          <w:rFonts w:cs="Tahoma"/>
          <w:lang w:val="en-US"/>
        </w:rPr>
        <w:t xml:space="preserve"> and Implementation of </w:t>
      </w:r>
      <w:r w:rsidR="006F3276" w:rsidRPr="00CD7163">
        <w:rPr>
          <w:rFonts w:cs="Tahoma"/>
          <w:lang w:val="en-US"/>
        </w:rPr>
        <w:t>H</w:t>
      </w:r>
      <w:r w:rsidRPr="00CD7163">
        <w:rPr>
          <w:rFonts w:cs="Tahoma"/>
          <w:lang w:val="en-US"/>
        </w:rPr>
        <w:t>igh Availability solutions</w:t>
      </w:r>
      <w:bookmarkEnd w:id="9"/>
    </w:p>
    <w:p w:rsidR="0099256C" w:rsidRPr="001731F9" w:rsidRDefault="006F3276" w:rsidP="00906E66">
      <w:pPr>
        <w:pStyle w:val="NoSpacing"/>
        <w:numPr>
          <w:ilvl w:val="0"/>
          <w:numId w:val="3"/>
        </w:numPr>
        <w:spacing w:before="240" w:line="276" w:lineRule="auto"/>
        <w:rPr>
          <w:rFonts w:ascii="Tahoma" w:hAnsi="Tahoma" w:cs="Tahoma"/>
          <w:sz w:val="22"/>
          <w:lang w:val="en-GB"/>
        </w:rPr>
      </w:pPr>
      <w:r w:rsidRPr="001731F9">
        <w:rPr>
          <w:rFonts w:ascii="Tahoma" w:hAnsi="Tahoma" w:cs="Tahoma"/>
          <w:sz w:val="22"/>
          <w:lang w:val="en-GB"/>
        </w:rPr>
        <w:t>HP MC/</w:t>
      </w:r>
      <w:proofErr w:type="spellStart"/>
      <w:r w:rsidRPr="001731F9">
        <w:rPr>
          <w:rFonts w:ascii="Tahoma" w:hAnsi="Tahoma" w:cs="Tahoma"/>
          <w:sz w:val="22"/>
          <w:lang w:val="en-GB"/>
        </w:rPr>
        <w:t>ServiceGuard</w:t>
      </w:r>
      <w:proofErr w:type="spellEnd"/>
      <w:r w:rsidRPr="001731F9">
        <w:rPr>
          <w:rFonts w:ascii="Tahoma" w:hAnsi="Tahoma" w:cs="Tahoma"/>
          <w:sz w:val="22"/>
          <w:lang w:val="en-GB"/>
        </w:rPr>
        <w:t xml:space="preserve">, </w:t>
      </w:r>
      <w:proofErr w:type="spellStart"/>
      <w:r w:rsidRPr="001731F9">
        <w:rPr>
          <w:rFonts w:ascii="Tahoma" w:hAnsi="Tahoma" w:cs="Tahoma"/>
          <w:sz w:val="22"/>
          <w:lang w:val="en-GB"/>
        </w:rPr>
        <w:t>ServiceGuard</w:t>
      </w:r>
      <w:proofErr w:type="spellEnd"/>
      <w:r w:rsidRPr="001731F9">
        <w:rPr>
          <w:rFonts w:ascii="Tahoma" w:hAnsi="Tahoma" w:cs="Tahoma"/>
          <w:sz w:val="22"/>
          <w:lang w:val="en-GB"/>
        </w:rPr>
        <w:t xml:space="preserve"> Extension for SAP (</w:t>
      </w:r>
      <w:proofErr w:type="spellStart"/>
      <w:r w:rsidRPr="001731F9">
        <w:rPr>
          <w:rFonts w:ascii="Tahoma" w:hAnsi="Tahoma" w:cs="Tahoma"/>
          <w:sz w:val="22"/>
          <w:lang w:val="en-GB"/>
        </w:rPr>
        <w:t>SGeSAP</w:t>
      </w:r>
      <w:proofErr w:type="spellEnd"/>
      <w:r w:rsidRPr="001731F9">
        <w:rPr>
          <w:rFonts w:ascii="Tahoma" w:hAnsi="Tahoma" w:cs="Tahoma"/>
          <w:sz w:val="22"/>
          <w:lang w:val="en-GB"/>
        </w:rPr>
        <w:t>)</w:t>
      </w:r>
    </w:p>
    <w:p w:rsidR="0099256C" w:rsidRPr="001731F9" w:rsidRDefault="006F3276" w:rsidP="00906E66">
      <w:pPr>
        <w:pStyle w:val="NoSpacing"/>
        <w:numPr>
          <w:ilvl w:val="0"/>
          <w:numId w:val="3"/>
        </w:numPr>
        <w:spacing w:line="276" w:lineRule="auto"/>
        <w:rPr>
          <w:rFonts w:ascii="Tahoma" w:hAnsi="Tahoma" w:cs="Tahoma"/>
          <w:sz w:val="22"/>
          <w:lang w:val="en-GB"/>
        </w:rPr>
      </w:pPr>
      <w:r w:rsidRPr="001731F9">
        <w:rPr>
          <w:rFonts w:ascii="Tahoma" w:hAnsi="Tahoma" w:cs="Tahoma"/>
          <w:sz w:val="22"/>
          <w:lang w:val="en-GB"/>
        </w:rPr>
        <w:t>Microsoft Cluster Server (MSCS)</w:t>
      </w:r>
      <w:r w:rsidRPr="005C709A">
        <w:rPr>
          <w:rFonts w:ascii="Tahoma" w:hAnsi="Tahoma" w:cs="Tahoma"/>
          <w:sz w:val="22"/>
          <w:lang w:val="en-US"/>
        </w:rPr>
        <w:t xml:space="preserve"> </w:t>
      </w:r>
      <w:r w:rsidR="00CD7163">
        <w:rPr>
          <w:rFonts w:ascii="Tahoma" w:hAnsi="Tahoma" w:cs="Tahoma"/>
          <w:sz w:val="22"/>
          <w:lang w:val="en-US"/>
        </w:rPr>
        <w:t>with</w:t>
      </w:r>
      <w:r w:rsidRPr="001731F9">
        <w:rPr>
          <w:rFonts w:ascii="Tahoma" w:hAnsi="Tahoma" w:cs="Tahoma"/>
          <w:sz w:val="22"/>
          <w:lang w:val="en-GB"/>
        </w:rPr>
        <w:t xml:space="preserve"> Oracle Fail Safe</w:t>
      </w:r>
    </w:p>
    <w:p w:rsidR="0099256C" w:rsidRPr="001731F9" w:rsidRDefault="006F3276" w:rsidP="00906E66">
      <w:pPr>
        <w:pStyle w:val="NoSpacing"/>
        <w:numPr>
          <w:ilvl w:val="0"/>
          <w:numId w:val="3"/>
        </w:numPr>
        <w:spacing w:line="276" w:lineRule="auto"/>
        <w:rPr>
          <w:rFonts w:ascii="Tahoma" w:hAnsi="Tahoma" w:cs="Tahoma"/>
          <w:sz w:val="22"/>
          <w:lang w:val="en-GB"/>
        </w:rPr>
      </w:pPr>
      <w:r w:rsidRPr="001731F9">
        <w:rPr>
          <w:rFonts w:ascii="Tahoma" w:hAnsi="Tahoma" w:cs="Tahoma"/>
          <w:sz w:val="22"/>
          <w:lang w:val="en-GB"/>
        </w:rPr>
        <w:t>SAP Enq</w:t>
      </w:r>
      <w:r w:rsidR="001731F9">
        <w:rPr>
          <w:rFonts w:ascii="Tahoma" w:hAnsi="Tahoma" w:cs="Tahoma"/>
          <w:sz w:val="22"/>
          <w:lang w:val="en-GB"/>
        </w:rPr>
        <w:t>u</w:t>
      </w:r>
      <w:r w:rsidRPr="001731F9">
        <w:rPr>
          <w:rFonts w:ascii="Tahoma" w:hAnsi="Tahoma" w:cs="Tahoma"/>
          <w:sz w:val="22"/>
          <w:lang w:val="en-GB"/>
        </w:rPr>
        <w:t>eue Replication Server</w:t>
      </w:r>
    </w:p>
    <w:p w:rsidR="001731F9" w:rsidRDefault="00CD7163" w:rsidP="00906E66">
      <w:pPr>
        <w:pStyle w:val="NoSpacing"/>
        <w:numPr>
          <w:ilvl w:val="0"/>
          <w:numId w:val="3"/>
        </w:numPr>
        <w:spacing w:line="276" w:lineRule="auto"/>
        <w:rPr>
          <w:rFonts w:ascii="Tahoma" w:hAnsi="Tahoma" w:cs="Tahoma"/>
          <w:sz w:val="22"/>
          <w:lang w:val="en-GB"/>
        </w:rPr>
      </w:pPr>
      <w:r>
        <w:rPr>
          <w:rFonts w:ascii="Tahoma" w:hAnsi="Tahoma" w:cs="Tahoma"/>
          <w:sz w:val="22"/>
          <w:lang w:val="en-GB"/>
        </w:rPr>
        <w:lastRenderedPageBreak/>
        <w:t xml:space="preserve">SAP on </w:t>
      </w:r>
      <w:r w:rsidR="006F3276" w:rsidRPr="001731F9">
        <w:rPr>
          <w:rFonts w:ascii="Tahoma" w:hAnsi="Tahoma" w:cs="Tahoma"/>
          <w:sz w:val="22"/>
          <w:lang w:val="en-GB"/>
        </w:rPr>
        <w:t>Oracle Real Application Cluster (RAC)</w:t>
      </w:r>
      <w:r w:rsidR="00F90124">
        <w:rPr>
          <w:rFonts w:ascii="Tahoma" w:hAnsi="Tahoma" w:cs="Tahoma"/>
          <w:sz w:val="22"/>
          <w:lang w:val="en-GB"/>
        </w:rPr>
        <w:t xml:space="preserve"> und SAPCTL</w:t>
      </w:r>
    </w:p>
    <w:p w:rsidR="00184C1A" w:rsidRDefault="00184C1A" w:rsidP="00906E66">
      <w:pPr>
        <w:pStyle w:val="NoSpacing"/>
        <w:numPr>
          <w:ilvl w:val="0"/>
          <w:numId w:val="3"/>
        </w:numPr>
        <w:spacing w:line="276" w:lineRule="auto"/>
        <w:rPr>
          <w:rFonts w:ascii="Tahoma" w:hAnsi="Tahoma" w:cs="Tahoma"/>
          <w:sz w:val="22"/>
          <w:lang w:val="en-GB"/>
        </w:rPr>
      </w:pPr>
      <w:r>
        <w:rPr>
          <w:rFonts w:ascii="Tahoma" w:hAnsi="Tahoma" w:cs="Tahoma"/>
          <w:sz w:val="22"/>
          <w:lang w:val="en-GB"/>
        </w:rPr>
        <w:t>SAP HANA: System Replication</w:t>
      </w:r>
    </w:p>
    <w:p w:rsidR="00A133AF" w:rsidRPr="00F90124" w:rsidRDefault="00A133AF" w:rsidP="00A133AF">
      <w:pPr>
        <w:pStyle w:val="NoSpacing"/>
        <w:spacing w:line="276" w:lineRule="auto"/>
        <w:ind w:left="360"/>
        <w:rPr>
          <w:rFonts w:ascii="Tahoma" w:hAnsi="Tahoma" w:cs="Tahoma"/>
          <w:sz w:val="22"/>
          <w:lang w:val="en-GB"/>
        </w:rPr>
      </w:pPr>
    </w:p>
    <w:p w:rsidR="005E3C6F" w:rsidRPr="002B5CEE" w:rsidRDefault="00CD7163" w:rsidP="00CD7CCC">
      <w:pPr>
        <w:pStyle w:val="Heading2"/>
        <w:spacing w:before="120"/>
        <w:rPr>
          <w:rFonts w:cs="Tahoma"/>
          <w:lang w:val="en-GB"/>
        </w:rPr>
      </w:pPr>
      <w:bookmarkStart w:id="10" w:name="_Toc485144721"/>
      <w:r>
        <w:rPr>
          <w:rFonts w:cs="Tahoma"/>
          <w:lang w:val="en-GB"/>
        </w:rPr>
        <w:t>Databases</w:t>
      </w:r>
      <w:r w:rsidR="005E3C6F" w:rsidRPr="002B5CEE">
        <w:rPr>
          <w:rFonts w:cs="Tahoma"/>
          <w:lang w:val="en-GB"/>
        </w:rPr>
        <w:t>:</w:t>
      </w:r>
      <w:bookmarkEnd w:id="10"/>
    </w:p>
    <w:p w:rsidR="0099256C" w:rsidRPr="001731F9" w:rsidRDefault="00F24681" w:rsidP="00906E66">
      <w:pPr>
        <w:pStyle w:val="NoSpacing"/>
        <w:numPr>
          <w:ilvl w:val="0"/>
          <w:numId w:val="2"/>
        </w:numPr>
        <w:spacing w:before="240" w:line="276" w:lineRule="auto"/>
        <w:rPr>
          <w:rFonts w:ascii="Tahoma" w:hAnsi="Tahoma" w:cs="Tahoma"/>
          <w:sz w:val="22"/>
          <w:lang w:val="en-GB"/>
        </w:rPr>
      </w:pPr>
      <w:r>
        <w:rPr>
          <w:rFonts w:ascii="Tahoma" w:hAnsi="Tahoma" w:cs="Tahoma"/>
          <w:sz w:val="22"/>
          <w:lang w:val="en-GB"/>
        </w:rPr>
        <w:t>Oracle:</w:t>
      </w:r>
      <w:r>
        <w:rPr>
          <w:rFonts w:ascii="Tahoma" w:hAnsi="Tahoma" w:cs="Tahoma"/>
          <w:sz w:val="22"/>
          <w:lang w:val="en-GB"/>
        </w:rPr>
        <w:tab/>
        <w:t xml:space="preserve">7.3 </w:t>
      </w:r>
      <w:r w:rsidR="00184C1A">
        <w:rPr>
          <w:rFonts w:ascii="Tahoma" w:hAnsi="Tahoma" w:cs="Tahoma"/>
          <w:sz w:val="22"/>
          <w:lang w:val="en-GB"/>
        </w:rPr>
        <w:t>–</w:t>
      </w:r>
      <w:r>
        <w:rPr>
          <w:rFonts w:ascii="Tahoma" w:hAnsi="Tahoma" w:cs="Tahoma"/>
          <w:sz w:val="22"/>
          <w:lang w:val="en-GB"/>
        </w:rPr>
        <w:t xml:space="preserve"> </w:t>
      </w:r>
      <w:r w:rsidR="00184C1A">
        <w:rPr>
          <w:rFonts w:ascii="Tahoma" w:hAnsi="Tahoma" w:cs="Tahoma"/>
          <w:sz w:val="22"/>
          <w:lang w:val="en-GB"/>
        </w:rPr>
        <w:t>12c</w:t>
      </w:r>
    </w:p>
    <w:p w:rsidR="005E3C6F" w:rsidRDefault="00F90124" w:rsidP="00906E66">
      <w:pPr>
        <w:pStyle w:val="NoSpacing"/>
        <w:numPr>
          <w:ilvl w:val="0"/>
          <w:numId w:val="2"/>
        </w:numPr>
        <w:spacing w:line="276" w:lineRule="auto"/>
        <w:rPr>
          <w:rFonts w:ascii="Tahoma" w:hAnsi="Tahoma" w:cs="Tahoma"/>
          <w:sz w:val="22"/>
          <w:lang w:val="en-GB"/>
        </w:rPr>
      </w:pPr>
      <w:proofErr w:type="spellStart"/>
      <w:r>
        <w:rPr>
          <w:rFonts w:ascii="Tahoma" w:hAnsi="Tahoma" w:cs="Tahoma"/>
          <w:sz w:val="22"/>
          <w:lang w:val="en-GB"/>
        </w:rPr>
        <w:t>MaxDB</w:t>
      </w:r>
      <w:proofErr w:type="spellEnd"/>
      <w:r w:rsidR="00F24681">
        <w:rPr>
          <w:rFonts w:ascii="Tahoma" w:hAnsi="Tahoma" w:cs="Tahoma"/>
          <w:sz w:val="22"/>
          <w:lang w:val="en-GB"/>
        </w:rPr>
        <w:t>:</w:t>
      </w:r>
      <w:r w:rsidR="00F24681">
        <w:rPr>
          <w:rFonts w:ascii="Tahoma" w:hAnsi="Tahoma" w:cs="Tahoma"/>
          <w:sz w:val="22"/>
          <w:lang w:val="en-GB"/>
        </w:rPr>
        <w:tab/>
        <w:t xml:space="preserve">7.3 - </w:t>
      </w:r>
      <w:r w:rsidR="00865DBF">
        <w:rPr>
          <w:rFonts w:ascii="Tahoma" w:hAnsi="Tahoma" w:cs="Tahoma"/>
          <w:sz w:val="22"/>
          <w:lang w:val="en-GB"/>
        </w:rPr>
        <w:t>7</w:t>
      </w:r>
      <w:r w:rsidR="004A52DC">
        <w:rPr>
          <w:rFonts w:ascii="Tahoma" w:hAnsi="Tahoma" w:cs="Tahoma"/>
          <w:sz w:val="22"/>
          <w:lang w:val="en-GB"/>
        </w:rPr>
        <w:t>.</w:t>
      </w:r>
      <w:r w:rsidR="00865DBF">
        <w:rPr>
          <w:rFonts w:ascii="Tahoma" w:hAnsi="Tahoma" w:cs="Tahoma"/>
          <w:sz w:val="22"/>
          <w:lang w:val="en-GB"/>
        </w:rPr>
        <w:t>9</w:t>
      </w:r>
    </w:p>
    <w:p w:rsidR="009C232E" w:rsidRDefault="009C232E" w:rsidP="00906E66">
      <w:pPr>
        <w:pStyle w:val="NoSpacing"/>
        <w:numPr>
          <w:ilvl w:val="0"/>
          <w:numId w:val="2"/>
        </w:numPr>
        <w:spacing w:line="276" w:lineRule="auto"/>
        <w:rPr>
          <w:rFonts w:ascii="Tahoma" w:hAnsi="Tahoma" w:cs="Tahoma"/>
          <w:sz w:val="22"/>
          <w:lang w:val="en-GB"/>
        </w:rPr>
      </w:pPr>
      <w:r>
        <w:rPr>
          <w:rFonts w:ascii="Tahoma" w:hAnsi="Tahoma" w:cs="Tahoma"/>
          <w:sz w:val="22"/>
          <w:lang w:val="en-GB"/>
        </w:rPr>
        <w:t>SAP HANA DB: 1.0</w:t>
      </w:r>
      <w:r w:rsidR="00BE3A2E">
        <w:rPr>
          <w:rFonts w:ascii="Tahoma" w:hAnsi="Tahoma" w:cs="Tahoma"/>
          <w:sz w:val="22"/>
          <w:lang w:val="en-GB"/>
        </w:rPr>
        <w:t xml:space="preserve"> SPS03 </w:t>
      </w:r>
      <w:proofErr w:type="spellStart"/>
      <w:r w:rsidR="00BE3A2E">
        <w:rPr>
          <w:rFonts w:ascii="Tahoma" w:hAnsi="Tahoma" w:cs="Tahoma"/>
          <w:sz w:val="22"/>
          <w:lang w:val="en-GB"/>
        </w:rPr>
        <w:t>bis</w:t>
      </w:r>
      <w:proofErr w:type="spellEnd"/>
      <w:r w:rsidR="00BE3A2E">
        <w:rPr>
          <w:rFonts w:ascii="Tahoma" w:hAnsi="Tahoma" w:cs="Tahoma"/>
          <w:sz w:val="22"/>
          <w:lang w:val="en-GB"/>
        </w:rPr>
        <w:t xml:space="preserve"> SPS12</w:t>
      </w:r>
    </w:p>
    <w:p w:rsidR="004A52DC" w:rsidRDefault="00F24681" w:rsidP="00906E66">
      <w:pPr>
        <w:pStyle w:val="NoSpacing"/>
        <w:numPr>
          <w:ilvl w:val="0"/>
          <w:numId w:val="2"/>
        </w:numPr>
        <w:spacing w:line="276" w:lineRule="auto"/>
        <w:rPr>
          <w:rFonts w:ascii="Tahoma" w:hAnsi="Tahoma" w:cs="Tahoma"/>
          <w:sz w:val="22"/>
          <w:lang w:val="en-GB"/>
        </w:rPr>
      </w:pPr>
      <w:r>
        <w:rPr>
          <w:rFonts w:ascii="Tahoma" w:hAnsi="Tahoma" w:cs="Tahoma"/>
          <w:sz w:val="22"/>
          <w:lang w:val="en-GB"/>
        </w:rPr>
        <w:t>IBM DB2 (LUW): 9.7 -</w:t>
      </w:r>
      <w:r w:rsidR="004A52DC">
        <w:rPr>
          <w:rFonts w:ascii="Tahoma" w:hAnsi="Tahoma" w:cs="Tahoma"/>
          <w:sz w:val="22"/>
          <w:lang w:val="en-GB"/>
        </w:rPr>
        <w:t xml:space="preserve"> 10.5</w:t>
      </w:r>
    </w:p>
    <w:p w:rsidR="007921F1" w:rsidRPr="007921F1" w:rsidRDefault="007921F1" w:rsidP="007921F1">
      <w:pPr>
        <w:pStyle w:val="NoSpacing"/>
        <w:numPr>
          <w:ilvl w:val="0"/>
          <w:numId w:val="2"/>
        </w:numPr>
        <w:spacing w:line="276" w:lineRule="auto"/>
        <w:rPr>
          <w:rFonts w:ascii="Tahoma" w:hAnsi="Tahoma" w:cs="Tahoma"/>
          <w:sz w:val="22"/>
          <w:lang w:val="en-GB"/>
        </w:rPr>
      </w:pPr>
      <w:r>
        <w:rPr>
          <w:rFonts w:ascii="Tahoma" w:hAnsi="Tahoma" w:cs="Tahoma"/>
          <w:sz w:val="22"/>
          <w:lang w:val="en-GB"/>
        </w:rPr>
        <w:t>MSSQL: 2012</w:t>
      </w:r>
    </w:p>
    <w:p w:rsidR="00A133AF" w:rsidRPr="001731F9" w:rsidRDefault="00A133AF" w:rsidP="00A133AF">
      <w:pPr>
        <w:pStyle w:val="NoSpacing"/>
        <w:spacing w:line="276" w:lineRule="auto"/>
        <w:ind w:left="360"/>
        <w:rPr>
          <w:rFonts w:ascii="Tahoma" w:hAnsi="Tahoma" w:cs="Tahoma"/>
          <w:sz w:val="22"/>
          <w:lang w:val="en-GB"/>
        </w:rPr>
      </w:pPr>
    </w:p>
    <w:p w:rsidR="005E3C6F" w:rsidRPr="00F24681" w:rsidRDefault="00CD7163" w:rsidP="00CD7CCC">
      <w:pPr>
        <w:pStyle w:val="Heading2"/>
        <w:rPr>
          <w:rFonts w:cs="Tahoma"/>
          <w:lang w:val="en-US"/>
        </w:rPr>
      </w:pPr>
      <w:bookmarkStart w:id="11" w:name="_Toc485144722"/>
      <w:r>
        <w:rPr>
          <w:rFonts w:cs="Tahoma"/>
          <w:lang w:val="en-US"/>
        </w:rPr>
        <w:t>Operating systems</w:t>
      </w:r>
      <w:r w:rsidR="005E3C6F" w:rsidRPr="00F24681">
        <w:rPr>
          <w:rFonts w:cs="Tahoma"/>
          <w:lang w:val="en-US"/>
        </w:rPr>
        <w:t>:</w:t>
      </w:r>
      <w:bookmarkEnd w:id="11"/>
    </w:p>
    <w:p w:rsidR="0099256C" w:rsidRPr="00F24681" w:rsidRDefault="005E3C6F" w:rsidP="00906E66">
      <w:pPr>
        <w:pStyle w:val="NoSpacing"/>
        <w:numPr>
          <w:ilvl w:val="0"/>
          <w:numId w:val="1"/>
        </w:numPr>
        <w:spacing w:before="240" w:line="276" w:lineRule="auto"/>
        <w:rPr>
          <w:rFonts w:ascii="Tahoma" w:hAnsi="Tahoma" w:cs="Tahoma"/>
          <w:sz w:val="22"/>
          <w:lang w:val="en-US"/>
        </w:rPr>
      </w:pPr>
      <w:r w:rsidRPr="00F24681">
        <w:rPr>
          <w:rFonts w:ascii="Tahoma" w:hAnsi="Tahoma" w:cs="Tahoma"/>
          <w:sz w:val="22"/>
          <w:lang w:val="en-US"/>
        </w:rPr>
        <w:t>HPUX (10.20,11.11,11.23,11.31)</w:t>
      </w:r>
    </w:p>
    <w:p w:rsidR="0099256C" w:rsidRPr="005C709A" w:rsidRDefault="005E3C6F" w:rsidP="00906E66">
      <w:pPr>
        <w:pStyle w:val="NoSpacing"/>
        <w:numPr>
          <w:ilvl w:val="0"/>
          <w:numId w:val="1"/>
        </w:numPr>
        <w:spacing w:line="276" w:lineRule="auto"/>
        <w:rPr>
          <w:rFonts w:ascii="Tahoma" w:hAnsi="Tahoma" w:cs="Tahoma"/>
          <w:sz w:val="22"/>
          <w:lang w:val="en-US"/>
        </w:rPr>
      </w:pPr>
      <w:r w:rsidRPr="005C709A">
        <w:rPr>
          <w:rFonts w:ascii="Tahoma" w:hAnsi="Tahoma" w:cs="Tahoma"/>
          <w:sz w:val="22"/>
          <w:lang w:val="en-US"/>
        </w:rPr>
        <w:t>Windows (NT3.5.</w:t>
      </w:r>
      <w:proofErr w:type="gramStart"/>
      <w:r w:rsidRPr="005C709A">
        <w:rPr>
          <w:rFonts w:ascii="Tahoma" w:hAnsi="Tahoma" w:cs="Tahoma"/>
          <w:sz w:val="22"/>
          <w:lang w:val="en-US"/>
        </w:rPr>
        <w:t>1,NT</w:t>
      </w:r>
      <w:proofErr w:type="gramEnd"/>
      <w:r w:rsidRPr="005C709A">
        <w:rPr>
          <w:rFonts w:ascii="Tahoma" w:hAnsi="Tahoma" w:cs="Tahoma"/>
          <w:sz w:val="22"/>
          <w:lang w:val="en-US"/>
        </w:rPr>
        <w:t>4.0,Windows2000,Windows2003</w:t>
      </w:r>
      <w:r w:rsidR="006C22AC" w:rsidRPr="005C709A">
        <w:rPr>
          <w:rFonts w:ascii="Tahoma" w:hAnsi="Tahoma" w:cs="Tahoma"/>
          <w:sz w:val="22"/>
          <w:lang w:val="en-US"/>
        </w:rPr>
        <w:t>,Windows2008</w:t>
      </w:r>
      <w:r w:rsidR="00291FC7" w:rsidRPr="005C709A">
        <w:rPr>
          <w:rFonts w:ascii="Tahoma" w:hAnsi="Tahoma" w:cs="Tahoma"/>
          <w:sz w:val="22"/>
          <w:lang w:val="en-US"/>
        </w:rPr>
        <w:t>R2</w:t>
      </w:r>
      <w:r w:rsidRPr="005C709A">
        <w:rPr>
          <w:rFonts w:ascii="Tahoma" w:hAnsi="Tahoma" w:cs="Tahoma"/>
          <w:sz w:val="22"/>
          <w:lang w:val="en-US"/>
        </w:rPr>
        <w:t>)</w:t>
      </w:r>
    </w:p>
    <w:p w:rsidR="001731F9" w:rsidRPr="00506C7C" w:rsidRDefault="001731F9" w:rsidP="00906E66">
      <w:pPr>
        <w:pStyle w:val="NoSpacing"/>
        <w:numPr>
          <w:ilvl w:val="0"/>
          <w:numId w:val="1"/>
        </w:numPr>
        <w:spacing w:line="276" w:lineRule="auto"/>
        <w:rPr>
          <w:rFonts w:ascii="Tahoma" w:hAnsi="Tahoma" w:cs="Tahoma"/>
        </w:rPr>
      </w:pPr>
      <w:r w:rsidRPr="00506C7C">
        <w:rPr>
          <w:rFonts w:ascii="Tahoma" w:hAnsi="Tahoma" w:cs="Tahoma"/>
          <w:sz w:val="22"/>
        </w:rPr>
        <w:t>Linux (</w:t>
      </w:r>
      <w:proofErr w:type="spellStart"/>
      <w:r w:rsidRPr="00506C7C">
        <w:rPr>
          <w:rFonts w:ascii="Tahoma" w:hAnsi="Tahoma" w:cs="Tahoma"/>
          <w:sz w:val="22"/>
        </w:rPr>
        <w:t>RedHat</w:t>
      </w:r>
      <w:proofErr w:type="spellEnd"/>
      <w:r w:rsidRPr="00506C7C">
        <w:rPr>
          <w:rFonts w:ascii="Tahoma" w:hAnsi="Tahoma" w:cs="Tahoma"/>
          <w:sz w:val="22"/>
        </w:rPr>
        <w:t xml:space="preserve"> </w:t>
      </w:r>
      <w:r w:rsidR="00506C7C">
        <w:rPr>
          <w:rFonts w:ascii="Tahoma" w:hAnsi="Tahoma" w:cs="Tahoma"/>
          <w:sz w:val="22"/>
        </w:rPr>
        <w:t>und SLES</w:t>
      </w:r>
      <w:r w:rsidR="005E3C6F" w:rsidRPr="00506C7C">
        <w:rPr>
          <w:rFonts w:ascii="Tahoma" w:hAnsi="Tahoma" w:cs="Tahoma"/>
          <w:sz w:val="22"/>
        </w:rPr>
        <w:t>)</w:t>
      </w:r>
    </w:p>
    <w:p w:rsidR="00506C7C" w:rsidRPr="00506C7C" w:rsidRDefault="00506C7C" w:rsidP="00506C7C">
      <w:pPr>
        <w:pStyle w:val="NoSpacing"/>
        <w:spacing w:line="360" w:lineRule="auto"/>
        <w:ind w:left="360"/>
        <w:rPr>
          <w:rFonts w:ascii="Tahoma" w:hAnsi="Tahoma" w:cs="Tahoma"/>
        </w:rPr>
      </w:pPr>
    </w:p>
    <w:p w:rsidR="00A65D03" w:rsidRDefault="00A65D03">
      <w:pPr>
        <w:spacing w:before="0" w:after="0"/>
        <w:rPr>
          <w:rFonts w:ascii="Univers 57 Condensed" w:eastAsiaTheme="majorEastAsia" w:hAnsi="Univers 57 Condensed" w:cstheme="majorBidi"/>
          <w:bCs/>
          <w:color w:val="0E7BB3"/>
          <w:sz w:val="48"/>
          <w:szCs w:val="32"/>
        </w:rPr>
      </w:pPr>
      <w:r>
        <w:br w:type="page"/>
      </w:r>
    </w:p>
    <w:p w:rsidR="00C26771" w:rsidRPr="004A7DAB" w:rsidRDefault="00CD7163" w:rsidP="00F24681">
      <w:pPr>
        <w:pStyle w:val="Heading1"/>
      </w:pPr>
      <w:bookmarkStart w:id="12" w:name="_Toc485144723"/>
      <w:proofErr w:type="spellStart"/>
      <w:r>
        <w:lastRenderedPageBreak/>
        <w:t>Certifications</w:t>
      </w:r>
      <w:bookmarkEnd w:id="12"/>
      <w:proofErr w:type="spellEnd"/>
    </w:p>
    <w:p w:rsidR="004C51A7" w:rsidRDefault="004C51A7" w:rsidP="004C51A7">
      <w:pPr>
        <w:snapToGrid w:val="0"/>
        <w:rPr>
          <w:rFonts w:ascii="Tahoma" w:hAnsi="Tahoma" w:cs="Tahoma"/>
          <w:sz w:val="22"/>
          <w:lang w:val="en-GB"/>
        </w:rPr>
      </w:pPr>
    </w:p>
    <w:p w:rsidR="00506C7C" w:rsidRPr="00184C1A" w:rsidRDefault="006177A9" w:rsidP="00906E66">
      <w:pPr>
        <w:pStyle w:val="ListParagraph"/>
        <w:numPr>
          <w:ilvl w:val="0"/>
          <w:numId w:val="8"/>
        </w:numPr>
        <w:snapToGrid w:val="0"/>
        <w:spacing w:line="276" w:lineRule="auto"/>
        <w:rPr>
          <w:rFonts w:asciiTheme="minorHAnsi" w:hAnsiTheme="minorHAnsi" w:cs="Tahoma"/>
          <w:b/>
          <w:bCs/>
          <w:caps/>
          <w:color w:val="0070C0"/>
          <w:spacing w:val="15"/>
          <w:sz w:val="32"/>
          <w:lang w:val="en-US"/>
        </w:rPr>
      </w:pPr>
      <w:r w:rsidRPr="00184C1A">
        <w:rPr>
          <w:rFonts w:ascii="Tahoma" w:hAnsi="Tahoma" w:cs="Tahoma"/>
          <w:sz w:val="22"/>
          <w:lang w:val="en-US"/>
        </w:rPr>
        <w:t>SAP Certified Technology Specialist (Edition 2013) - SAP HANA Installation</w:t>
      </w:r>
    </w:p>
    <w:p w:rsidR="00506C7C" w:rsidRPr="00184C1A" w:rsidRDefault="004A52DC" w:rsidP="00906E66">
      <w:pPr>
        <w:pStyle w:val="ListParagraph"/>
        <w:numPr>
          <w:ilvl w:val="0"/>
          <w:numId w:val="8"/>
        </w:numPr>
        <w:snapToGrid w:val="0"/>
        <w:spacing w:line="276" w:lineRule="auto"/>
        <w:rPr>
          <w:rFonts w:asciiTheme="minorHAnsi" w:hAnsiTheme="minorHAnsi" w:cs="Tahoma"/>
          <w:b/>
          <w:bCs/>
          <w:caps/>
          <w:color w:val="0070C0"/>
          <w:spacing w:val="15"/>
          <w:sz w:val="32"/>
          <w:lang w:val="en-US"/>
        </w:rPr>
      </w:pPr>
      <w:r w:rsidRPr="00184C1A">
        <w:rPr>
          <w:rFonts w:ascii="Tahoma" w:hAnsi="Tahoma" w:cs="Tahoma"/>
          <w:sz w:val="22"/>
          <w:lang w:val="en-US"/>
        </w:rPr>
        <w:t>AP Certified Technology Associate (Edition 2013) - SAP HANA</w:t>
      </w:r>
    </w:p>
    <w:p w:rsidR="00506C7C" w:rsidRPr="00184C1A" w:rsidRDefault="00F924BE" w:rsidP="00906E66">
      <w:pPr>
        <w:pStyle w:val="ListParagraph"/>
        <w:numPr>
          <w:ilvl w:val="0"/>
          <w:numId w:val="8"/>
        </w:numPr>
        <w:snapToGrid w:val="0"/>
        <w:spacing w:line="276" w:lineRule="auto"/>
        <w:rPr>
          <w:rFonts w:asciiTheme="minorHAnsi" w:hAnsiTheme="minorHAnsi" w:cs="Tahoma"/>
          <w:b/>
          <w:bCs/>
          <w:caps/>
          <w:color w:val="0070C0"/>
          <w:spacing w:val="15"/>
          <w:sz w:val="32"/>
          <w:lang w:val="en-US"/>
        </w:rPr>
      </w:pPr>
      <w:r w:rsidRPr="00184C1A">
        <w:rPr>
          <w:rFonts w:ascii="Tahoma" w:hAnsi="Tahoma" w:cs="Tahoma"/>
          <w:sz w:val="22"/>
          <w:lang w:val="en-GB"/>
        </w:rPr>
        <w:t>SAP Certified Support Associate – SAP HANA</w:t>
      </w:r>
    </w:p>
    <w:p w:rsidR="00506C7C" w:rsidRPr="00184C1A" w:rsidRDefault="00F924BE" w:rsidP="00906E66">
      <w:pPr>
        <w:pStyle w:val="ListParagraph"/>
        <w:numPr>
          <w:ilvl w:val="0"/>
          <w:numId w:val="8"/>
        </w:numPr>
        <w:snapToGrid w:val="0"/>
        <w:spacing w:line="276" w:lineRule="auto"/>
        <w:rPr>
          <w:rFonts w:asciiTheme="minorHAnsi" w:hAnsiTheme="minorHAnsi" w:cs="Tahoma"/>
          <w:b/>
          <w:bCs/>
          <w:caps/>
          <w:color w:val="0070C0"/>
          <w:spacing w:val="15"/>
          <w:sz w:val="32"/>
          <w:lang w:val="en-US"/>
        </w:rPr>
      </w:pPr>
      <w:r w:rsidRPr="00184C1A">
        <w:rPr>
          <w:rFonts w:ascii="Tahoma" w:hAnsi="Tahoma" w:cs="Tahoma"/>
          <w:sz w:val="22"/>
          <w:lang w:val="en-GB"/>
        </w:rPr>
        <w:t xml:space="preserve">SAP Certified Technology </w:t>
      </w:r>
      <w:r w:rsidRPr="00184C1A">
        <w:rPr>
          <w:rFonts w:ascii="Tahoma" w:hAnsi="Tahoma" w:cs="Tahoma"/>
          <w:sz w:val="22"/>
          <w:szCs w:val="22"/>
          <w:lang w:val="en-GB"/>
        </w:rPr>
        <w:t xml:space="preserve">Associate - </w:t>
      </w:r>
      <w:r w:rsidRPr="00184C1A">
        <w:rPr>
          <w:rFonts w:ascii="Tahoma" w:hAnsi="Tahoma" w:cs="Tahoma"/>
          <w:sz w:val="22"/>
          <w:szCs w:val="22"/>
          <w:lang w:val="en-US"/>
        </w:rPr>
        <w:t>Administration (DB2 LUW) with SAP NetWeaver 7.31</w:t>
      </w:r>
    </w:p>
    <w:p w:rsidR="00506C7C" w:rsidRPr="00184C1A" w:rsidRDefault="004C51A7" w:rsidP="00906E66">
      <w:pPr>
        <w:pStyle w:val="ListParagraph"/>
        <w:numPr>
          <w:ilvl w:val="0"/>
          <w:numId w:val="8"/>
        </w:numPr>
        <w:snapToGrid w:val="0"/>
        <w:spacing w:line="276" w:lineRule="auto"/>
        <w:rPr>
          <w:rFonts w:asciiTheme="minorHAnsi" w:hAnsiTheme="minorHAnsi" w:cs="Tahoma"/>
          <w:b/>
          <w:bCs/>
          <w:caps/>
          <w:color w:val="0070C0"/>
          <w:spacing w:val="15"/>
          <w:sz w:val="32"/>
          <w:lang w:val="en-US"/>
        </w:rPr>
      </w:pPr>
      <w:r w:rsidRPr="00184C1A">
        <w:rPr>
          <w:rFonts w:ascii="Tahoma" w:hAnsi="Tahoma" w:cs="Tahoma"/>
          <w:sz w:val="22"/>
          <w:lang w:val="en-GB"/>
        </w:rPr>
        <w:t>SAP Certified Technology Associate - System Administration (Oracle DB) with SAP NetWeaver 7.0</w:t>
      </w:r>
    </w:p>
    <w:p w:rsidR="00506C7C" w:rsidRPr="00184C1A" w:rsidRDefault="00C26771" w:rsidP="00906E66">
      <w:pPr>
        <w:pStyle w:val="ListParagraph"/>
        <w:numPr>
          <w:ilvl w:val="0"/>
          <w:numId w:val="8"/>
        </w:numPr>
        <w:snapToGrid w:val="0"/>
        <w:spacing w:line="276" w:lineRule="auto"/>
        <w:rPr>
          <w:rFonts w:asciiTheme="minorHAnsi" w:hAnsiTheme="minorHAnsi" w:cs="Tahoma"/>
          <w:b/>
          <w:bCs/>
          <w:caps/>
          <w:color w:val="0070C0"/>
          <w:spacing w:val="15"/>
          <w:sz w:val="32"/>
          <w:lang w:val="en-US"/>
        </w:rPr>
      </w:pPr>
      <w:r w:rsidRPr="00184C1A">
        <w:rPr>
          <w:rFonts w:ascii="Tahoma" w:hAnsi="Tahoma" w:cs="Tahoma"/>
          <w:sz w:val="22"/>
          <w:lang w:val="en-GB"/>
        </w:rPr>
        <w:t>Technology Consultant Certificate SAP NetWeaver 2004 – SAP Web AS</w:t>
      </w:r>
    </w:p>
    <w:p w:rsidR="00506C7C" w:rsidRPr="00184C1A" w:rsidRDefault="00C26771" w:rsidP="00906E66">
      <w:pPr>
        <w:pStyle w:val="ListParagraph"/>
        <w:numPr>
          <w:ilvl w:val="0"/>
          <w:numId w:val="8"/>
        </w:numPr>
        <w:snapToGrid w:val="0"/>
        <w:spacing w:line="276" w:lineRule="auto"/>
        <w:rPr>
          <w:rFonts w:asciiTheme="minorHAnsi" w:hAnsiTheme="minorHAnsi" w:cs="Tahoma"/>
          <w:b/>
          <w:bCs/>
          <w:caps/>
          <w:color w:val="0070C0"/>
          <w:spacing w:val="15"/>
          <w:sz w:val="32"/>
          <w:lang w:val="en-US"/>
        </w:rPr>
      </w:pPr>
      <w:r w:rsidRPr="00184C1A">
        <w:rPr>
          <w:rFonts w:ascii="Tahoma" w:hAnsi="Tahoma" w:cs="Tahoma"/>
          <w:sz w:val="22"/>
          <w:lang w:val="en-GB"/>
        </w:rPr>
        <w:t>Technology Consultant Certificate 2004</w:t>
      </w:r>
      <w:r w:rsidR="001602A1" w:rsidRPr="00184C1A">
        <w:rPr>
          <w:rFonts w:ascii="Tahoma" w:hAnsi="Tahoma" w:cs="Tahoma"/>
          <w:sz w:val="22"/>
          <w:lang w:val="en-GB"/>
        </w:rPr>
        <w:t xml:space="preserve"> OS/DB Migration for SAP System</w:t>
      </w:r>
    </w:p>
    <w:p w:rsidR="00506C7C" w:rsidRPr="00184C1A" w:rsidRDefault="001602A1" w:rsidP="00906E66">
      <w:pPr>
        <w:pStyle w:val="ListParagraph"/>
        <w:numPr>
          <w:ilvl w:val="0"/>
          <w:numId w:val="8"/>
        </w:numPr>
        <w:snapToGrid w:val="0"/>
        <w:spacing w:line="276" w:lineRule="auto"/>
        <w:rPr>
          <w:rFonts w:asciiTheme="minorHAnsi" w:hAnsiTheme="minorHAnsi" w:cs="Tahoma"/>
          <w:b/>
          <w:bCs/>
          <w:caps/>
          <w:color w:val="0070C0"/>
          <w:spacing w:val="15"/>
          <w:sz w:val="32"/>
          <w:lang w:val="en-US"/>
        </w:rPr>
      </w:pPr>
      <w:r w:rsidRPr="00184C1A">
        <w:rPr>
          <w:rFonts w:ascii="Tahoma" w:hAnsi="Tahoma" w:cs="Tahoma"/>
          <w:sz w:val="22"/>
          <w:lang w:val="en-GB"/>
        </w:rPr>
        <w:t>Te</w:t>
      </w:r>
      <w:r w:rsidR="00C26771" w:rsidRPr="00184C1A">
        <w:rPr>
          <w:rFonts w:ascii="Tahoma" w:hAnsi="Tahoma" w:cs="Tahoma"/>
          <w:sz w:val="22"/>
          <w:lang w:val="en-GB"/>
        </w:rPr>
        <w:t>chnology Consultant Certificate SAP NetWeaver 2004 - BI BW 3.5</w:t>
      </w:r>
    </w:p>
    <w:p w:rsidR="00506C7C" w:rsidRPr="00184C1A" w:rsidRDefault="00C26771" w:rsidP="00906E66">
      <w:pPr>
        <w:pStyle w:val="ListParagraph"/>
        <w:numPr>
          <w:ilvl w:val="0"/>
          <w:numId w:val="8"/>
        </w:numPr>
        <w:snapToGrid w:val="0"/>
        <w:spacing w:line="276" w:lineRule="auto"/>
        <w:rPr>
          <w:rFonts w:asciiTheme="minorHAnsi" w:hAnsiTheme="minorHAnsi" w:cs="Tahoma"/>
          <w:b/>
          <w:bCs/>
          <w:caps/>
          <w:color w:val="0070C0"/>
          <w:spacing w:val="15"/>
          <w:sz w:val="32"/>
          <w:lang w:val="en-US"/>
        </w:rPr>
      </w:pPr>
      <w:r w:rsidRPr="00184C1A">
        <w:rPr>
          <w:rFonts w:ascii="Tahoma" w:hAnsi="Tahoma" w:cs="Tahoma"/>
          <w:sz w:val="22"/>
          <w:lang w:val="en-GB"/>
        </w:rPr>
        <w:t>SAP Technology Consultant 2003 OS/DB Migration</w:t>
      </w:r>
    </w:p>
    <w:p w:rsidR="00506C7C" w:rsidRPr="00184C1A" w:rsidRDefault="00C26771" w:rsidP="00906E66">
      <w:pPr>
        <w:pStyle w:val="ListParagraph"/>
        <w:numPr>
          <w:ilvl w:val="0"/>
          <w:numId w:val="8"/>
        </w:numPr>
        <w:snapToGrid w:val="0"/>
        <w:spacing w:line="276" w:lineRule="auto"/>
        <w:rPr>
          <w:rFonts w:asciiTheme="minorHAnsi" w:hAnsiTheme="minorHAnsi" w:cs="Tahoma"/>
          <w:b/>
          <w:bCs/>
          <w:caps/>
          <w:color w:val="0070C0"/>
          <w:spacing w:val="15"/>
          <w:sz w:val="32"/>
          <w:lang w:val="en-US"/>
        </w:rPr>
      </w:pPr>
      <w:proofErr w:type="spellStart"/>
      <w:r w:rsidRPr="00184C1A">
        <w:rPr>
          <w:rFonts w:ascii="Tahoma" w:hAnsi="Tahoma" w:cs="Tahoma"/>
          <w:sz w:val="22"/>
        </w:rPr>
        <w:t>Certificate</w:t>
      </w:r>
      <w:proofErr w:type="spellEnd"/>
      <w:r w:rsidRPr="00184C1A">
        <w:rPr>
          <w:rFonts w:ascii="Tahoma" w:hAnsi="Tahoma" w:cs="Tahoma"/>
          <w:sz w:val="22"/>
        </w:rPr>
        <w:t xml:space="preserve"> 2003 Technology Consultant SAP</w:t>
      </w:r>
    </w:p>
    <w:p w:rsidR="00506C7C" w:rsidRPr="00184C1A" w:rsidRDefault="00C26771" w:rsidP="00906E66">
      <w:pPr>
        <w:pStyle w:val="ListParagraph"/>
        <w:numPr>
          <w:ilvl w:val="0"/>
          <w:numId w:val="8"/>
        </w:numPr>
        <w:snapToGrid w:val="0"/>
        <w:spacing w:line="276" w:lineRule="auto"/>
        <w:rPr>
          <w:rFonts w:asciiTheme="minorHAnsi" w:hAnsiTheme="minorHAnsi" w:cs="Tahoma"/>
          <w:b/>
          <w:bCs/>
          <w:caps/>
          <w:color w:val="0070C0"/>
          <w:spacing w:val="15"/>
          <w:sz w:val="32"/>
          <w:lang w:val="en-US"/>
        </w:rPr>
      </w:pPr>
      <w:proofErr w:type="spellStart"/>
      <w:r w:rsidRPr="00184C1A">
        <w:rPr>
          <w:rFonts w:ascii="Tahoma" w:hAnsi="Tahoma" w:cs="Tahoma"/>
          <w:sz w:val="22"/>
        </w:rPr>
        <w:t>Certificate</w:t>
      </w:r>
      <w:proofErr w:type="spellEnd"/>
      <w:r w:rsidRPr="00184C1A">
        <w:rPr>
          <w:rFonts w:ascii="Tahoma" w:hAnsi="Tahoma" w:cs="Tahoma"/>
          <w:sz w:val="22"/>
        </w:rPr>
        <w:t xml:space="preserve"> 2002 Technology Consultant SAP</w:t>
      </w:r>
    </w:p>
    <w:p w:rsidR="00506C7C" w:rsidRPr="00184C1A" w:rsidRDefault="00C26771" w:rsidP="00906E66">
      <w:pPr>
        <w:pStyle w:val="ListParagraph"/>
        <w:numPr>
          <w:ilvl w:val="0"/>
          <w:numId w:val="8"/>
        </w:numPr>
        <w:snapToGrid w:val="0"/>
        <w:spacing w:line="276" w:lineRule="auto"/>
        <w:rPr>
          <w:rFonts w:asciiTheme="minorHAnsi" w:hAnsiTheme="minorHAnsi" w:cs="Tahoma"/>
          <w:b/>
          <w:bCs/>
          <w:caps/>
          <w:color w:val="0070C0"/>
          <w:spacing w:val="15"/>
          <w:sz w:val="32"/>
          <w:lang w:val="en-US"/>
        </w:rPr>
      </w:pPr>
      <w:r w:rsidRPr="00184C1A">
        <w:rPr>
          <w:rFonts w:ascii="Tahoma" w:hAnsi="Tahoma" w:cs="Tahoma"/>
          <w:sz w:val="22"/>
          <w:lang w:val="en-GB"/>
        </w:rPr>
        <w:t>Certificate 2000, 4.x, 3.x Technical Consultant SAP</w:t>
      </w:r>
    </w:p>
    <w:p w:rsidR="005C709A" w:rsidRPr="00184C1A" w:rsidRDefault="00C26771" w:rsidP="00906E66">
      <w:pPr>
        <w:pStyle w:val="ListParagraph"/>
        <w:numPr>
          <w:ilvl w:val="0"/>
          <w:numId w:val="8"/>
        </w:numPr>
        <w:snapToGrid w:val="0"/>
        <w:spacing w:line="276" w:lineRule="auto"/>
        <w:rPr>
          <w:rFonts w:asciiTheme="minorHAnsi" w:hAnsiTheme="minorHAnsi" w:cs="Tahoma"/>
          <w:b/>
          <w:bCs/>
          <w:caps/>
          <w:color w:val="0070C0"/>
          <w:spacing w:val="15"/>
          <w:sz w:val="32"/>
          <w:lang w:val="en-US"/>
        </w:rPr>
      </w:pPr>
      <w:r w:rsidRPr="00184C1A">
        <w:rPr>
          <w:rFonts w:ascii="Tahoma" w:hAnsi="Tahoma" w:cs="Tahoma"/>
          <w:sz w:val="22"/>
          <w:lang w:val="pt-BR"/>
        </w:rPr>
        <w:t>SAP R/3 OS/DB Migration 4.x</w:t>
      </w:r>
      <w:r w:rsidR="005C709A" w:rsidRPr="00184C1A">
        <w:rPr>
          <w:lang w:val="en-US"/>
        </w:rPr>
        <w:br w:type="page"/>
      </w:r>
    </w:p>
    <w:p w:rsidR="00847136" w:rsidRPr="00BF468F" w:rsidRDefault="00847136" w:rsidP="00F24681">
      <w:pPr>
        <w:pStyle w:val="Heading1"/>
        <w:rPr>
          <w:lang w:val="en-US"/>
        </w:rPr>
      </w:pPr>
    </w:p>
    <w:p w:rsidR="00F90124" w:rsidRDefault="00CD7163" w:rsidP="00F24681">
      <w:pPr>
        <w:pStyle w:val="Heading1"/>
      </w:pPr>
      <w:bookmarkStart w:id="13" w:name="_Toc485144724"/>
      <w:r>
        <w:t xml:space="preserve">SAP </w:t>
      </w:r>
      <w:proofErr w:type="gramStart"/>
      <w:r>
        <w:t>Projects</w:t>
      </w:r>
      <w:r w:rsidR="00062A83">
        <w:t xml:space="preserve">  1996</w:t>
      </w:r>
      <w:proofErr w:type="gramEnd"/>
      <w:r w:rsidR="00062A83">
        <w:t xml:space="preserve"> </w:t>
      </w:r>
      <w:r w:rsidR="000F1FCD">
        <w:t>–</w:t>
      </w:r>
      <w:r w:rsidR="00062A83">
        <w:t xml:space="preserve"> 201</w:t>
      </w:r>
      <w:r w:rsidR="000F1FCD">
        <w:t>7</w:t>
      </w:r>
      <w:bookmarkEnd w:id="13"/>
    </w:p>
    <w:tbl>
      <w:tblPr>
        <w:tblW w:w="10114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3640"/>
        <w:gridCol w:w="1165"/>
        <w:gridCol w:w="701"/>
        <w:gridCol w:w="701"/>
        <w:gridCol w:w="701"/>
        <w:gridCol w:w="701"/>
        <w:gridCol w:w="701"/>
        <w:gridCol w:w="701"/>
        <w:gridCol w:w="701"/>
        <w:gridCol w:w="612"/>
      </w:tblGrid>
      <w:tr w:rsidR="000F1FCD" w:rsidRPr="000F1FCD" w:rsidTr="000F1FCD">
        <w:trPr>
          <w:trHeight w:val="526"/>
        </w:trPr>
        <w:tc>
          <w:tcPr>
            <w:tcW w:w="3640" w:type="dxa"/>
            <w:tcBorders>
              <w:top w:val="nil"/>
              <w:left w:val="nil"/>
              <w:bottom w:val="single" w:sz="4" w:space="0" w:color="0084D1"/>
              <w:right w:val="nil"/>
            </w:tcBorders>
            <w:noWrap/>
            <w:vAlign w:val="center"/>
            <w:hideMark/>
          </w:tcPr>
          <w:p w:rsidR="000F1FCD" w:rsidRPr="000F1FCD" w:rsidRDefault="000F1FCD" w:rsidP="000F1FCD">
            <w:pPr>
              <w:spacing w:before="0" w:after="0"/>
              <w:jc w:val="center"/>
              <w:rPr>
                <w:rFonts w:ascii="Tahoma" w:eastAsia="Times New Roman" w:hAnsi="Tahoma" w:cs="Tahoma"/>
                <w:b/>
                <w:bCs/>
                <w:color w:val="0084D1"/>
                <w:sz w:val="36"/>
                <w:szCs w:val="36"/>
              </w:rPr>
            </w:pPr>
            <w:r w:rsidRPr="000F1FCD">
              <w:rPr>
                <w:rFonts w:ascii="Tahoma" w:eastAsia="Times New Roman" w:hAnsi="Tahoma" w:cs="Tahoma"/>
                <w:b/>
                <w:bCs/>
                <w:color w:val="0084D1"/>
                <w:sz w:val="36"/>
                <w:szCs w:val="36"/>
              </w:rPr>
              <w:t>Projekte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84D1"/>
              <w:right w:val="single" w:sz="4" w:space="0" w:color="000000"/>
            </w:tcBorders>
            <w:vAlign w:val="bottom"/>
            <w:hideMark/>
          </w:tcPr>
          <w:p w:rsidR="000F1FCD" w:rsidRPr="000F1FCD" w:rsidRDefault="000F1FCD" w:rsidP="000F1FCD">
            <w:pPr>
              <w:spacing w:before="0" w:after="0"/>
              <w:jc w:val="center"/>
              <w:rPr>
                <w:rFonts w:ascii="Tahoma" w:eastAsia="Times New Roman" w:hAnsi="Tahoma" w:cs="Tahoma"/>
                <w:b/>
                <w:bCs/>
                <w:color w:val="0084D1"/>
                <w:sz w:val="22"/>
                <w:szCs w:val="22"/>
              </w:rPr>
            </w:pPr>
            <w:r w:rsidRPr="000F1FCD">
              <w:rPr>
                <w:rFonts w:ascii="Tahoma" w:eastAsia="Times New Roman" w:hAnsi="Tahoma" w:cs="Tahoma"/>
                <w:b/>
                <w:bCs/>
                <w:color w:val="0084D1"/>
                <w:sz w:val="22"/>
                <w:szCs w:val="22"/>
              </w:rPr>
              <w:t>1996 -</w:t>
            </w:r>
            <w:r w:rsidRPr="000F1FCD">
              <w:rPr>
                <w:rFonts w:ascii="Tahoma" w:eastAsia="Times New Roman" w:hAnsi="Tahoma" w:cs="Tahoma"/>
                <w:b/>
                <w:bCs/>
                <w:color w:val="0084D1"/>
                <w:sz w:val="22"/>
                <w:szCs w:val="22"/>
              </w:rPr>
              <w:br/>
              <w:t>2010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0084D1"/>
              <w:right w:val="nil"/>
            </w:tcBorders>
            <w:noWrap/>
            <w:vAlign w:val="bottom"/>
            <w:hideMark/>
          </w:tcPr>
          <w:p w:rsidR="000F1FCD" w:rsidRPr="000F1FCD" w:rsidRDefault="000F1FCD" w:rsidP="000F1FCD">
            <w:pPr>
              <w:spacing w:before="0" w:after="0"/>
              <w:jc w:val="center"/>
              <w:rPr>
                <w:rFonts w:ascii="Tahoma" w:eastAsia="Times New Roman" w:hAnsi="Tahoma" w:cs="Tahoma"/>
                <w:b/>
                <w:bCs/>
                <w:color w:val="0084D1"/>
                <w:sz w:val="22"/>
                <w:szCs w:val="22"/>
              </w:rPr>
            </w:pPr>
            <w:r w:rsidRPr="000F1FCD">
              <w:rPr>
                <w:rFonts w:ascii="Tahoma" w:eastAsia="Times New Roman" w:hAnsi="Tahoma" w:cs="Tahoma"/>
                <w:b/>
                <w:bCs/>
                <w:color w:val="0084D1"/>
                <w:sz w:val="22"/>
                <w:szCs w:val="22"/>
              </w:rPr>
              <w:t>2011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0084D1"/>
              <w:right w:val="nil"/>
            </w:tcBorders>
            <w:noWrap/>
            <w:vAlign w:val="bottom"/>
            <w:hideMark/>
          </w:tcPr>
          <w:p w:rsidR="000F1FCD" w:rsidRPr="000F1FCD" w:rsidRDefault="000F1FCD" w:rsidP="000F1FCD">
            <w:pPr>
              <w:spacing w:before="0" w:after="0"/>
              <w:jc w:val="center"/>
              <w:rPr>
                <w:rFonts w:ascii="Tahoma" w:eastAsia="Times New Roman" w:hAnsi="Tahoma" w:cs="Tahoma"/>
                <w:b/>
                <w:bCs/>
                <w:color w:val="0084D1"/>
                <w:sz w:val="22"/>
                <w:szCs w:val="22"/>
              </w:rPr>
            </w:pPr>
            <w:r w:rsidRPr="000F1FCD">
              <w:rPr>
                <w:rFonts w:ascii="Tahoma" w:eastAsia="Times New Roman" w:hAnsi="Tahoma" w:cs="Tahoma"/>
                <w:b/>
                <w:bCs/>
                <w:color w:val="0084D1"/>
                <w:sz w:val="22"/>
                <w:szCs w:val="22"/>
              </w:rPr>
              <w:t>2012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0084D1"/>
              <w:right w:val="nil"/>
            </w:tcBorders>
            <w:noWrap/>
            <w:vAlign w:val="bottom"/>
            <w:hideMark/>
          </w:tcPr>
          <w:p w:rsidR="000F1FCD" w:rsidRPr="000F1FCD" w:rsidRDefault="000F1FCD" w:rsidP="000F1FCD">
            <w:pPr>
              <w:spacing w:before="0" w:after="0"/>
              <w:jc w:val="center"/>
              <w:rPr>
                <w:rFonts w:ascii="Tahoma" w:eastAsia="Times New Roman" w:hAnsi="Tahoma" w:cs="Tahoma"/>
                <w:b/>
                <w:bCs/>
                <w:color w:val="0084D1"/>
                <w:sz w:val="22"/>
                <w:szCs w:val="22"/>
              </w:rPr>
            </w:pPr>
            <w:r w:rsidRPr="000F1FCD">
              <w:rPr>
                <w:rFonts w:ascii="Tahoma" w:eastAsia="Times New Roman" w:hAnsi="Tahoma" w:cs="Tahoma"/>
                <w:b/>
                <w:bCs/>
                <w:color w:val="0084D1"/>
                <w:sz w:val="22"/>
                <w:szCs w:val="22"/>
              </w:rPr>
              <w:t>2013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0084D1"/>
              <w:right w:val="nil"/>
            </w:tcBorders>
            <w:noWrap/>
            <w:vAlign w:val="bottom"/>
            <w:hideMark/>
          </w:tcPr>
          <w:p w:rsidR="000F1FCD" w:rsidRPr="000F1FCD" w:rsidRDefault="000F1FCD" w:rsidP="000F1FCD">
            <w:pPr>
              <w:spacing w:before="0" w:after="0"/>
              <w:jc w:val="center"/>
              <w:rPr>
                <w:rFonts w:ascii="Tahoma" w:eastAsia="Times New Roman" w:hAnsi="Tahoma" w:cs="Tahoma"/>
                <w:b/>
                <w:bCs/>
                <w:color w:val="0084D1"/>
                <w:sz w:val="22"/>
                <w:szCs w:val="22"/>
              </w:rPr>
            </w:pPr>
            <w:r w:rsidRPr="000F1FCD">
              <w:rPr>
                <w:rFonts w:ascii="Tahoma" w:eastAsia="Times New Roman" w:hAnsi="Tahoma" w:cs="Tahoma"/>
                <w:b/>
                <w:bCs/>
                <w:color w:val="0084D1"/>
                <w:sz w:val="22"/>
                <w:szCs w:val="22"/>
              </w:rPr>
              <w:t>2014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0084D1"/>
              <w:right w:val="nil"/>
            </w:tcBorders>
            <w:noWrap/>
            <w:vAlign w:val="bottom"/>
            <w:hideMark/>
          </w:tcPr>
          <w:p w:rsidR="000F1FCD" w:rsidRPr="000F1FCD" w:rsidRDefault="000F1FCD" w:rsidP="000F1FCD">
            <w:pPr>
              <w:spacing w:before="0" w:after="0"/>
              <w:jc w:val="center"/>
              <w:rPr>
                <w:rFonts w:ascii="Tahoma" w:eastAsia="Times New Roman" w:hAnsi="Tahoma" w:cs="Tahoma"/>
                <w:b/>
                <w:bCs/>
                <w:color w:val="0084D1"/>
                <w:sz w:val="22"/>
                <w:szCs w:val="22"/>
              </w:rPr>
            </w:pPr>
            <w:r w:rsidRPr="000F1FCD">
              <w:rPr>
                <w:rFonts w:ascii="Tahoma" w:eastAsia="Times New Roman" w:hAnsi="Tahoma" w:cs="Tahoma"/>
                <w:b/>
                <w:bCs/>
                <w:color w:val="0084D1"/>
                <w:sz w:val="22"/>
                <w:szCs w:val="22"/>
              </w:rPr>
              <w:t>2015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0084D1"/>
              <w:right w:val="nil"/>
            </w:tcBorders>
            <w:noWrap/>
            <w:vAlign w:val="bottom"/>
            <w:hideMark/>
          </w:tcPr>
          <w:p w:rsidR="000F1FCD" w:rsidRPr="000F1FCD" w:rsidRDefault="000F1FCD" w:rsidP="000F1FCD">
            <w:pPr>
              <w:spacing w:before="0" w:after="0"/>
              <w:jc w:val="center"/>
              <w:rPr>
                <w:rFonts w:ascii="Tahoma" w:eastAsia="Times New Roman" w:hAnsi="Tahoma" w:cs="Tahoma"/>
                <w:b/>
                <w:bCs/>
                <w:color w:val="0084D1"/>
                <w:sz w:val="22"/>
                <w:szCs w:val="22"/>
              </w:rPr>
            </w:pPr>
            <w:r w:rsidRPr="000F1FCD">
              <w:rPr>
                <w:rFonts w:ascii="Tahoma" w:eastAsia="Times New Roman" w:hAnsi="Tahoma" w:cs="Tahoma"/>
                <w:b/>
                <w:bCs/>
                <w:color w:val="0084D1"/>
                <w:sz w:val="22"/>
                <w:szCs w:val="22"/>
              </w:rPr>
              <w:t>2016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0084D1"/>
              <w:right w:val="nil"/>
            </w:tcBorders>
            <w:noWrap/>
            <w:vAlign w:val="bottom"/>
            <w:hideMark/>
          </w:tcPr>
          <w:p w:rsidR="000F1FCD" w:rsidRPr="000F1FCD" w:rsidRDefault="000F1FCD" w:rsidP="000F1FCD">
            <w:pPr>
              <w:spacing w:before="0" w:after="0"/>
              <w:jc w:val="center"/>
              <w:rPr>
                <w:rFonts w:ascii="Tahoma" w:eastAsia="Times New Roman" w:hAnsi="Tahoma" w:cs="Tahoma"/>
                <w:b/>
                <w:bCs/>
                <w:color w:val="0084D1"/>
                <w:sz w:val="22"/>
                <w:szCs w:val="22"/>
              </w:rPr>
            </w:pPr>
            <w:r w:rsidRPr="000F1FCD">
              <w:rPr>
                <w:rFonts w:ascii="Tahoma" w:eastAsia="Times New Roman" w:hAnsi="Tahoma" w:cs="Tahoma"/>
                <w:b/>
                <w:bCs/>
                <w:color w:val="0084D1"/>
                <w:sz w:val="22"/>
                <w:szCs w:val="22"/>
              </w:rPr>
              <w:t>2017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0084D1"/>
              <w:right w:val="nil"/>
            </w:tcBorders>
            <w:noWrap/>
            <w:vAlign w:val="bottom"/>
            <w:hideMark/>
          </w:tcPr>
          <w:p w:rsidR="000F1FCD" w:rsidRPr="000F1FCD" w:rsidRDefault="000F1FCD" w:rsidP="000F1FCD">
            <w:pPr>
              <w:spacing w:before="0" w:after="0"/>
              <w:jc w:val="center"/>
              <w:rPr>
                <w:rFonts w:ascii="Tahoma" w:eastAsia="Times New Roman" w:hAnsi="Tahoma" w:cs="Tahoma"/>
                <w:b/>
                <w:bCs/>
                <w:color w:val="0084D1"/>
                <w:sz w:val="28"/>
                <w:szCs w:val="28"/>
              </w:rPr>
            </w:pPr>
            <w:r w:rsidRPr="000F1FCD">
              <w:rPr>
                <w:rFonts w:ascii="Tahoma" w:eastAsia="Times New Roman" w:hAnsi="Tahoma" w:cs="Tahoma"/>
                <w:b/>
                <w:bCs/>
                <w:color w:val="0084D1"/>
                <w:sz w:val="28"/>
                <w:szCs w:val="28"/>
              </w:rPr>
              <w:t>Σ</w:t>
            </w:r>
          </w:p>
        </w:tc>
      </w:tr>
      <w:tr w:rsidR="000F1FCD" w:rsidRPr="000F1FCD" w:rsidTr="000F1FCD">
        <w:trPr>
          <w:trHeight w:val="277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F1FCD" w:rsidRPr="000F1FCD" w:rsidRDefault="000F1FCD" w:rsidP="000F1FCD">
            <w:pPr>
              <w:spacing w:before="0" w:after="0"/>
              <w:rPr>
                <w:rFonts w:ascii="Tahoma" w:eastAsia="Times New Roman" w:hAnsi="Tahoma" w:cs="Tahoma"/>
                <w:color w:val="000000"/>
              </w:rPr>
            </w:pPr>
            <w:r w:rsidRPr="000F1FCD">
              <w:rPr>
                <w:rFonts w:ascii="Tahoma" w:eastAsia="Times New Roman" w:hAnsi="Tahoma" w:cs="Tahoma"/>
                <w:color w:val="000000"/>
              </w:rPr>
              <w:t>SAP HANA Projekte</w:t>
            </w:r>
          </w:p>
        </w:tc>
        <w:tc>
          <w:tcPr>
            <w:tcW w:w="1165" w:type="dxa"/>
            <w:tcBorders>
              <w:top w:val="single" w:sz="4" w:space="0" w:color="0084D1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F1FCD" w:rsidRPr="000F1FCD" w:rsidRDefault="000F1FCD" w:rsidP="000F1FCD">
            <w:pPr>
              <w:spacing w:before="0" w:after="0"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671" w:type="dxa"/>
            <w:tcBorders>
              <w:top w:val="single" w:sz="4" w:space="0" w:color="0084D1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1FCD" w:rsidRPr="000F1FCD" w:rsidRDefault="000F1FCD" w:rsidP="000F1FC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F1FCD" w:rsidRPr="000F1FCD" w:rsidRDefault="000F1FCD" w:rsidP="000F1FCD">
            <w:pPr>
              <w:spacing w:before="0" w:after="0"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0F1FCD">
              <w:rPr>
                <w:rFonts w:ascii="Tahoma" w:eastAsia="Times New Roman" w:hAnsi="Tahoma" w:cs="Tahoma"/>
                <w:color w:val="000000"/>
              </w:rPr>
              <w:t>0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F1FCD" w:rsidRPr="000F1FCD" w:rsidRDefault="000F1FCD" w:rsidP="000F1FCD">
            <w:pPr>
              <w:spacing w:before="0" w:after="0"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0F1FCD">
              <w:rPr>
                <w:rFonts w:ascii="Tahoma" w:eastAsia="Times New Roman" w:hAnsi="Tahoma" w:cs="Tahoma"/>
                <w:color w:val="000000"/>
              </w:rPr>
              <w:t>3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F1FCD" w:rsidRPr="000F1FCD" w:rsidRDefault="000F1FCD" w:rsidP="000F1FCD">
            <w:pPr>
              <w:spacing w:before="0" w:after="0"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0F1FCD">
              <w:rPr>
                <w:rFonts w:ascii="Tahoma" w:eastAsia="Times New Roman" w:hAnsi="Tahoma" w:cs="Tahoma"/>
                <w:color w:val="000000"/>
              </w:rPr>
              <w:t>3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F1FCD" w:rsidRPr="000F1FCD" w:rsidRDefault="000F1FCD" w:rsidP="000F1FCD">
            <w:pPr>
              <w:spacing w:before="0" w:after="0"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0F1FCD">
              <w:rPr>
                <w:rFonts w:ascii="Tahoma" w:eastAsia="Times New Roman" w:hAnsi="Tahoma" w:cs="Tahoma"/>
                <w:color w:val="000000"/>
              </w:rPr>
              <w:t>11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F1FCD" w:rsidRPr="000F1FCD" w:rsidRDefault="000F1FCD" w:rsidP="000F1FCD">
            <w:pPr>
              <w:spacing w:before="0" w:after="0"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0F1FCD">
              <w:rPr>
                <w:rFonts w:ascii="Tahoma" w:eastAsia="Times New Roman" w:hAnsi="Tahoma" w:cs="Tahoma"/>
                <w:color w:val="000000"/>
              </w:rPr>
              <w:t>52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F1FCD" w:rsidRPr="000F1FCD" w:rsidRDefault="000F1FCD" w:rsidP="000F1FCD">
            <w:pPr>
              <w:spacing w:before="0" w:after="0"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0F1FCD">
              <w:rPr>
                <w:rFonts w:ascii="Tahoma" w:eastAsia="Times New Roman" w:hAnsi="Tahoma" w:cs="Tahoma"/>
                <w:color w:val="000000"/>
              </w:rPr>
              <w:t>6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F1FCD" w:rsidRPr="000F1FCD" w:rsidRDefault="000F1FCD" w:rsidP="000F1FCD">
            <w:pPr>
              <w:spacing w:before="0" w:after="0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0F1FCD">
              <w:rPr>
                <w:rFonts w:ascii="Tahoma" w:eastAsia="Times New Roman" w:hAnsi="Tahoma" w:cs="Tahoma"/>
                <w:b/>
                <w:bCs/>
                <w:color w:val="000000"/>
              </w:rPr>
              <w:t>75</w:t>
            </w:r>
          </w:p>
        </w:tc>
      </w:tr>
      <w:tr w:rsidR="000F1FCD" w:rsidRPr="000F1FCD" w:rsidTr="000F1FCD">
        <w:trPr>
          <w:trHeight w:val="277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F1FCD" w:rsidRPr="000F1FCD" w:rsidRDefault="000F1FCD" w:rsidP="000F1FCD">
            <w:pPr>
              <w:spacing w:before="0" w:after="0"/>
              <w:ind w:firstLineChars="100" w:firstLine="200"/>
              <w:rPr>
                <w:rFonts w:ascii="Tahoma" w:eastAsia="Times New Roman" w:hAnsi="Tahoma" w:cs="Tahoma"/>
                <w:color w:val="808080"/>
                <w:sz w:val="20"/>
                <w:szCs w:val="20"/>
                <w:lang w:val="en-US"/>
              </w:rPr>
            </w:pPr>
            <w:r w:rsidRPr="000F1FCD">
              <w:rPr>
                <w:rFonts w:ascii="Tahoma" w:eastAsia="Times New Roman" w:hAnsi="Tahoma" w:cs="Tahoma"/>
                <w:color w:val="808080"/>
                <w:sz w:val="20"/>
                <w:szCs w:val="20"/>
                <w:lang w:val="en-US"/>
              </w:rPr>
              <w:t xml:space="preserve">SAP HANA </w:t>
            </w:r>
            <w:proofErr w:type="spellStart"/>
            <w:r w:rsidRPr="000F1FCD">
              <w:rPr>
                <w:rFonts w:ascii="Tahoma" w:eastAsia="Times New Roman" w:hAnsi="Tahoma" w:cs="Tahoma"/>
                <w:color w:val="808080"/>
                <w:sz w:val="20"/>
                <w:szCs w:val="20"/>
                <w:lang w:val="en-US"/>
              </w:rPr>
              <w:t>Migrationen</w:t>
            </w:r>
            <w:proofErr w:type="spellEnd"/>
            <w:r w:rsidRPr="000F1FCD">
              <w:rPr>
                <w:rFonts w:ascii="Tahoma" w:eastAsia="Times New Roman" w:hAnsi="Tahoma" w:cs="Tahoma"/>
                <w:color w:val="808080"/>
                <w:sz w:val="20"/>
                <w:szCs w:val="20"/>
                <w:lang w:val="en-US"/>
              </w:rPr>
              <w:t xml:space="preserve"> (R3load+DMO)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F1FCD" w:rsidRPr="000F1FCD" w:rsidRDefault="000F1FCD" w:rsidP="000F1FCD">
            <w:pPr>
              <w:spacing w:before="0" w:after="0"/>
              <w:ind w:firstLineChars="100" w:firstLine="200"/>
              <w:rPr>
                <w:rFonts w:ascii="Tahoma" w:eastAsia="Times New Roman" w:hAnsi="Tahoma" w:cs="Tahoma"/>
                <w:color w:val="808080"/>
                <w:sz w:val="20"/>
                <w:szCs w:val="20"/>
                <w:lang w:val="en-US"/>
              </w:rPr>
            </w:pP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0F1FCD" w:rsidRPr="000F1FCD" w:rsidRDefault="000F1FCD" w:rsidP="000F1FC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0F1FCD" w:rsidRPr="000F1FCD" w:rsidRDefault="000F1FCD" w:rsidP="000F1FCD">
            <w:pPr>
              <w:spacing w:before="0" w:after="0"/>
              <w:jc w:val="center"/>
              <w:rPr>
                <w:rFonts w:ascii="Tahoma" w:eastAsia="Times New Roman" w:hAnsi="Tahoma" w:cs="Tahoma"/>
                <w:color w:val="808080"/>
                <w:sz w:val="20"/>
                <w:szCs w:val="20"/>
              </w:rPr>
            </w:pPr>
            <w:r w:rsidRPr="000F1FCD">
              <w:rPr>
                <w:rFonts w:ascii="Tahoma" w:eastAsia="Times New Roman" w:hAnsi="Tahoma" w:cs="Tahoma"/>
                <w:color w:val="808080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0F1FCD" w:rsidRPr="000F1FCD" w:rsidRDefault="000F1FCD" w:rsidP="000F1FCD">
            <w:pPr>
              <w:spacing w:before="0" w:after="0"/>
              <w:jc w:val="center"/>
              <w:rPr>
                <w:rFonts w:ascii="Tahoma" w:eastAsia="Times New Roman" w:hAnsi="Tahoma" w:cs="Tahoma"/>
                <w:color w:val="808080"/>
                <w:sz w:val="20"/>
                <w:szCs w:val="20"/>
              </w:rPr>
            </w:pPr>
            <w:r w:rsidRPr="000F1FCD">
              <w:rPr>
                <w:rFonts w:ascii="Tahoma" w:eastAsia="Times New Roman" w:hAnsi="Tahoma" w:cs="Tahoma"/>
                <w:color w:val="808080"/>
                <w:sz w:val="20"/>
                <w:szCs w:val="20"/>
              </w:rPr>
              <w:t>3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0F1FCD" w:rsidRPr="000F1FCD" w:rsidRDefault="000F1FCD" w:rsidP="000F1FCD">
            <w:pPr>
              <w:spacing w:before="0" w:after="0"/>
              <w:jc w:val="center"/>
              <w:rPr>
                <w:rFonts w:ascii="Tahoma" w:eastAsia="Times New Roman" w:hAnsi="Tahoma" w:cs="Tahoma"/>
                <w:color w:val="808080"/>
                <w:sz w:val="20"/>
                <w:szCs w:val="20"/>
              </w:rPr>
            </w:pPr>
            <w:r w:rsidRPr="000F1FCD">
              <w:rPr>
                <w:rFonts w:ascii="Tahoma" w:eastAsia="Times New Roman" w:hAnsi="Tahoma" w:cs="Tahoma"/>
                <w:color w:val="808080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0F1FCD" w:rsidRPr="000F1FCD" w:rsidRDefault="000F1FCD" w:rsidP="000F1FCD">
            <w:pPr>
              <w:spacing w:before="0" w:after="0"/>
              <w:jc w:val="center"/>
              <w:rPr>
                <w:rFonts w:ascii="Tahoma" w:eastAsia="Times New Roman" w:hAnsi="Tahoma" w:cs="Tahoma"/>
                <w:color w:val="808080"/>
                <w:sz w:val="20"/>
                <w:szCs w:val="20"/>
              </w:rPr>
            </w:pPr>
            <w:r w:rsidRPr="000F1FCD">
              <w:rPr>
                <w:rFonts w:ascii="Tahoma" w:eastAsia="Times New Roman" w:hAnsi="Tahoma" w:cs="Tahoma"/>
                <w:color w:val="808080"/>
                <w:sz w:val="20"/>
                <w:szCs w:val="20"/>
              </w:rPr>
              <w:t>8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0F1FCD" w:rsidRPr="000F1FCD" w:rsidRDefault="000F1FCD" w:rsidP="000F1FCD">
            <w:pPr>
              <w:spacing w:before="0" w:after="0"/>
              <w:jc w:val="center"/>
              <w:rPr>
                <w:rFonts w:ascii="Tahoma" w:eastAsia="Times New Roman" w:hAnsi="Tahoma" w:cs="Tahoma"/>
                <w:color w:val="808080"/>
                <w:sz w:val="20"/>
                <w:szCs w:val="20"/>
              </w:rPr>
            </w:pPr>
            <w:r w:rsidRPr="000F1FCD">
              <w:rPr>
                <w:rFonts w:ascii="Tahoma" w:eastAsia="Times New Roman" w:hAnsi="Tahoma" w:cs="Tahoma"/>
                <w:color w:val="808080"/>
                <w:sz w:val="20"/>
                <w:szCs w:val="20"/>
              </w:rPr>
              <w:t>47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0F1FCD" w:rsidRPr="000F1FCD" w:rsidRDefault="000F1FCD" w:rsidP="000F1FCD">
            <w:pPr>
              <w:spacing w:before="0" w:after="0"/>
              <w:jc w:val="center"/>
              <w:rPr>
                <w:rFonts w:ascii="Tahoma" w:eastAsia="Times New Roman" w:hAnsi="Tahoma" w:cs="Tahoma"/>
                <w:color w:val="808080"/>
                <w:sz w:val="20"/>
                <w:szCs w:val="20"/>
              </w:rPr>
            </w:pPr>
            <w:r w:rsidRPr="000F1FCD">
              <w:rPr>
                <w:rFonts w:ascii="Tahoma" w:eastAsia="Times New Roman" w:hAnsi="Tahoma" w:cs="Tahoma"/>
                <w:color w:val="808080"/>
                <w:sz w:val="20"/>
                <w:szCs w:val="20"/>
              </w:rPr>
              <w:t>6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0F1FCD" w:rsidRPr="000F1FCD" w:rsidRDefault="000F1FCD" w:rsidP="000F1FCD">
            <w:pPr>
              <w:spacing w:before="0" w:after="0"/>
              <w:jc w:val="center"/>
              <w:rPr>
                <w:rFonts w:ascii="Tahoma" w:eastAsia="Times New Roman" w:hAnsi="Tahoma" w:cs="Tahoma"/>
                <w:color w:val="808080"/>
                <w:sz w:val="20"/>
                <w:szCs w:val="20"/>
              </w:rPr>
            </w:pPr>
            <w:r w:rsidRPr="000F1FCD">
              <w:rPr>
                <w:rFonts w:ascii="Tahoma" w:eastAsia="Times New Roman" w:hAnsi="Tahoma" w:cs="Tahoma"/>
                <w:color w:val="808080"/>
                <w:sz w:val="20"/>
                <w:szCs w:val="20"/>
              </w:rPr>
              <w:t>64</w:t>
            </w:r>
          </w:p>
        </w:tc>
      </w:tr>
      <w:tr w:rsidR="000F1FCD" w:rsidRPr="000F1FCD" w:rsidTr="000F1FCD">
        <w:trPr>
          <w:trHeight w:val="277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F1FCD" w:rsidRPr="000F1FCD" w:rsidRDefault="000F1FCD" w:rsidP="000F1FCD">
            <w:pPr>
              <w:spacing w:before="0" w:after="0"/>
              <w:ind w:firstLineChars="100" w:firstLine="200"/>
              <w:rPr>
                <w:rFonts w:ascii="Tahoma" w:eastAsia="Times New Roman" w:hAnsi="Tahoma" w:cs="Tahoma"/>
                <w:color w:val="808080"/>
                <w:sz w:val="20"/>
                <w:szCs w:val="20"/>
              </w:rPr>
            </w:pPr>
            <w:r w:rsidRPr="000F1FCD">
              <w:rPr>
                <w:rFonts w:ascii="Tahoma" w:eastAsia="Times New Roman" w:hAnsi="Tahoma" w:cs="Tahoma"/>
                <w:color w:val="808080"/>
                <w:sz w:val="20"/>
                <w:szCs w:val="20"/>
              </w:rPr>
              <w:t>SAP S/4 HANA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F1FCD" w:rsidRPr="000F1FCD" w:rsidRDefault="000F1FCD" w:rsidP="000F1FCD">
            <w:pPr>
              <w:spacing w:before="0" w:after="0"/>
              <w:ind w:firstLineChars="100" w:firstLine="200"/>
              <w:rPr>
                <w:rFonts w:ascii="Tahoma" w:eastAsia="Times New Roman" w:hAnsi="Tahoma" w:cs="Tahoma"/>
                <w:color w:val="80808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0F1FCD" w:rsidRPr="000F1FCD" w:rsidRDefault="000F1FCD" w:rsidP="000F1FC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0F1FCD" w:rsidRPr="000F1FCD" w:rsidRDefault="000F1FCD" w:rsidP="000F1FCD">
            <w:pPr>
              <w:spacing w:before="0" w:after="0"/>
              <w:jc w:val="center"/>
              <w:rPr>
                <w:rFonts w:ascii="Tahoma" w:eastAsia="Times New Roman" w:hAnsi="Tahoma" w:cs="Tahoma"/>
                <w:color w:val="808080"/>
                <w:sz w:val="20"/>
                <w:szCs w:val="20"/>
              </w:rPr>
            </w:pPr>
            <w:r w:rsidRPr="000F1FCD">
              <w:rPr>
                <w:rFonts w:ascii="Tahoma" w:eastAsia="Times New Roman" w:hAnsi="Tahoma" w:cs="Tahoma"/>
                <w:color w:val="808080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0F1FCD" w:rsidRPr="000F1FCD" w:rsidRDefault="000F1FCD" w:rsidP="000F1FCD">
            <w:pPr>
              <w:spacing w:before="0" w:after="0"/>
              <w:jc w:val="center"/>
              <w:rPr>
                <w:rFonts w:ascii="Tahoma" w:eastAsia="Times New Roman" w:hAnsi="Tahoma" w:cs="Tahoma"/>
                <w:color w:val="808080"/>
                <w:sz w:val="20"/>
                <w:szCs w:val="20"/>
              </w:rPr>
            </w:pPr>
            <w:r w:rsidRPr="000F1FCD">
              <w:rPr>
                <w:rFonts w:ascii="Tahoma" w:eastAsia="Times New Roman" w:hAnsi="Tahoma" w:cs="Tahoma"/>
                <w:color w:val="808080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0F1FCD" w:rsidRPr="000F1FCD" w:rsidRDefault="000F1FCD" w:rsidP="000F1FCD">
            <w:pPr>
              <w:spacing w:before="0" w:after="0"/>
              <w:jc w:val="center"/>
              <w:rPr>
                <w:rFonts w:ascii="Tahoma" w:eastAsia="Times New Roman" w:hAnsi="Tahoma" w:cs="Tahoma"/>
                <w:color w:val="808080"/>
                <w:sz w:val="20"/>
                <w:szCs w:val="20"/>
              </w:rPr>
            </w:pPr>
            <w:r w:rsidRPr="000F1FCD">
              <w:rPr>
                <w:rFonts w:ascii="Tahoma" w:eastAsia="Times New Roman" w:hAnsi="Tahoma" w:cs="Tahoma"/>
                <w:color w:val="808080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0F1FCD" w:rsidRPr="000F1FCD" w:rsidRDefault="000F1FCD" w:rsidP="000F1FCD">
            <w:pPr>
              <w:spacing w:before="0" w:after="0"/>
              <w:jc w:val="center"/>
              <w:rPr>
                <w:rFonts w:ascii="Tahoma" w:eastAsia="Times New Roman" w:hAnsi="Tahoma" w:cs="Tahoma"/>
                <w:color w:val="808080"/>
                <w:sz w:val="20"/>
                <w:szCs w:val="20"/>
              </w:rPr>
            </w:pPr>
            <w:r w:rsidRPr="000F1FCD">
              <w:rPr>
                <w:rFonts w:ascii="Tahoma" w:eastAsia="Times New Roman" w:hAnsi="Tahoma" w:cs="Tahoma"/>
                <w:color w:val="808080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0F1FCD" w:rsidRPr="000F1FCD" w:rsidRDefault="000F1FCD" w:rsidP="000F1FCD">
            <w:pPr>
              <w:spacing w:before="0" w:after="0"/>
              <w:jc w:val="center"/>
              <w:rPr>
                <w:rFonts w:ascii="Tahoma" w:eastAsia="Times New Roman" w:hAnsi="Tahoma" w:cs="Tahoma"/>
                <w:color w:val="808080"/>
                <w:sz w:val="20"/>
                <w:szCs w:val="20"/>
              </w:rPr>
            </w:pPr>
            <w:r w:rsidRPr="000F1FCD">
              <w:rPr>
                <w:rFonts w:ascii="Tahoma" w:eastAsia="Times New Roman" w:hAnsi="Tahoma" w:cs="Tahoma"/>
                <w:color w:val="808080"/>
                <w:sz w:val="20"/>
                <w:szCs w:val="20"/>
              </w:rPr>
              <w:t>2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0F1FCD" w:rsidRPr="000F1FCD" w:rsidRDefault="000F1FCD" w:rsidP="000F1FCD">
            <w:pPr>
              <w:spacing w:before="0" w:after="0"/>
              <w:jc w:val="center"/>
              <w:rPr>
                <w:rFonts w:ascii="Tahoma" w:eastAsia="Times New Roman" w:hAnsi="Tahoma" w:cs="Tahoma"/>
                <w:color w:val="808080"/>
                <w:sz w:val="20"/>
                <w:szCs w:val="20"/>
              </w:rPr>
            </w:pPr>
            <w:r w:rsidRPr="000F1FCD">
              <w:rPr>
                <w:rFonts w:ascii="Tahoma" w:eastAsia="Times New Roman" w:hAnsi="Tahoma" w:cs="Tahoma"/>
                <w:color w:val="808080"/>
                <w:sz w:val="20"/>
                <w:szCs w:val="20"/>
              </w:rPr>
              <w:t>2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0F1FCD" w:rsidRPr="000F1FCD" w:rsidRDefault="000F1FCD" w:rsidP="000F1FCD">
            <w:pPr>
              <w:spacing w:before="0" w:after="0"/>
              <w:jc w:val="center"/>
              <w:rPr>
                <w:rFonts w:ascii="Tahoma" w:eastAsia="Times New Roman" w:hAnsi="Tahoma" w:cs="Tahoma"/>
                <w:color w:val="808080"/>
                <w:sz w:val="20"/>
                <w:szCs w:val="20"/>
              </w:rPr>
            </w:pPr>
            <w:r w:rsidRPr="000F1FCD">
              <w:rPr>
                <w:rFonts w:ascii="Tahoma" w:eastAsia="Times New Roman" w:hAnsi="Tahoma" w:cs="Tahoma"/>
                <w:color w:val="808080"/>
                <w:sz w:val="20"/>
                <w:szCs w:val="20"/>
              </w:rPr>
              <w:t>4</w:t>
            </w:r>
          </w:p>
        </w:tc>
      </w:tr>
      <w:tr w:rsidR="000F1FCD" w:rsidRPr="000F1FCD" w:rsidTr="000F1FCD">
        <w:trPr>
          <w:trHeight w:val="277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F1FCD" w:rsidRPr="000F1FCD" w:rsidRDefault="000F1FCD" w:rsidP="000F1FCD">
            <w:pPr>
              <w:spacing w:before="0" w:after="0"/>
              <w:ind w:firstLineChars="100" w:firstLine="200"/>
              <w:rPr>
                <w:rFonts w:ascii="Tahoma" w:eastAsia="Times New Roman" w:hAnsi="Tahoma" w:cs="Tahoma"/>
                <w:color w:val="808080"/>
                <w:sz w:val="20"/>
                <w:szCs w:val="20"/>
              </w:rPr>
            </w:pPr>
            <w:r w:rsidRPr="000F1FCD">
              <w:rPr>
                <w:rFonts w:ascii="Tahoma" w:eastAsia="Times New Roman" w:hAnsi="Tahoma" w:cs="Tahoma"/>
                <w:color w:val="808080"/>
                <w:sz w:val="20"/>
                <w:szCs w:val="20"/>
              </w:rPr>
              <w:t xml:space="preserve">SAP HANA </w:t>
            </w:r>
            <w:proofErr w:type="spellStart"/>
            <w:r w:rsidRPr="000F1FCD">
              <w:rPr>
                <w:rFonts w:ascii="Tahoma" w:eastAsia="Times New Roman" w:hAnsi="Tahoma" w:cs="Tahoma"/>
                <w:color w:val="808080"/>
                <w:sz w:val="20"/>
                <w:szCs w:val="20"/>
              </w:rPr>
              <w:t>Inst</w:t>
            </w:r>
            <w:proofErr w:type="spellEnd"/>
            <w:r w:rsidRPr="000F1FCD">
              <w:rPr>
                <w:rFonts w:ascii="Tahoma" w:eastAsia="Times New Roman" w:hAnsi="Tahoma" w:cs="Tahoma"/>
                <w:color w:val="808080"/>
                <w:sz w:val="20"/>
                <w:szCs w:val="20"/>
              </w:rPr>
              <w:t xml:space="preserve"> und Upgrades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F1FCD" w:rsidRPr="000F1FCD" w:rsidRDefault="000F1FCD" w:rsidP="000F1FCD">
            <w:pPr>
              <w:spacing w:before="0" w:after="0"/>
              <w:ind w:firstLineChars="100" w:firstLine="200"/>
              <w:rPr>
                <w:rFonts w:ascii="Tahoma" w:eastAsia="Times New Roman" w:hAnsi="Tahoma" w:cs="Tahoma"/>
                <w:color w:val="80808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0F1FCD" w:rsidRPr="000F1FCD" w:rsidRDefault="000F1FCD" w:rsidP="000F1FC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0F1FCD" w:rsidRPr="000F1FCD" w:rsidRDefault="000F1FCD" w:rsidP="000F1FCD">
            <w:pPr>
              <w:spacing w:before="0" w:after="0"/>
              <w:jc w:val="center"/>
              <w:rPr>
                <w:rFonts w:ascii="Tahoma" w:eastAsia="Times New Roman" w:hAnsi="Tahoma" w:cs="Tahoma"/>
                <w:color w:val="808080"/>
                <w:sz w:val="20"/>
                <w:szCs w:val="20"/>
              </w:rPr>
            </w:pPr>
            <w:r w:rsidRPr="000F1FCD">
              <w:rPr>
                <w:rFonts w:ascii="Tahoma" w:eastAsia="Times New Roman" w:hAnsi="Tahoma" w:cs="Tahoma"/>
                <w:color w:val="808080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0F1FCD" w:rsidRPr="000F1FCD" w:rsidRDefault="000F1FCD" w:rsidP="000F1FCD">
            <w:pPr>
              <w:spacing w:before="0" w:after="0"/>
              <w:jc w:val="center"/>
              <w:rPr>
                <w:rFonts w:ascii="Tahoma" w:eastAsia="Times New Roman" w:hAnsi="Tahoma" w:cs="Tahoma"/>
                <w:color w:val="808080"/>
                <w:sz w:val="20"/>
                <w:szCs w:val="20"/>
              </w:rPr>
            </w:pPr>
            <w:r w:rsidRPr="000F1FCD">
              <w:rPr>
                <w:rFonts w:ascii="Tahoma" w:eastAsia="Times New Roman" w:hAnsi="Tahoma" w:cs="Tahoma"/>
                <w:color w:val="808080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0F1FCD" w:rsidRPr="000F1FCD" w:rsidRDefault="000F1FCD" w:rsidP="000F1FCD">
            <w:pPr>
              <w:spacing w:before="0" w:after="0"/>
              <w:jc w:val="center"/>
              <w:rPr>
                <w:rFonts w:ascii="Tahoma" w:eastAsia="Times New Roman" w:hAnsi="Tahoma" w:cs="Tahoma"/>
                <w:color w:val="808080"/>
                <w:sz w:val="20"/>
                <w:szCs w:val="20"/>
              </w:rPr>
            </w:pPr>
            <w:r w:rsidRPr="000F1FCD">
              <w:rPr>
                <w:rFonts w:ascii="Tahoma" w:eastAsia="Times New Roman" w:hAnsi="Tahoma" w:cs="Tahoma"/>
                <w:color w:val="808080"/>
                <w:sz w:val="20"/>
                <w:szCs w:val="20"/>
              </w:rPr>
              <w:t>3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0F1FCD" w:rsidRPr="000F1FCD" w:rsidRDefault="000F1FCD" w:rsidP="000F1FCD">
            <w:pPr>
              <w:spacing w:before="0" w:after="0"/>
              <w:jc w:val="center"/>
              <w:rPr>
                <w:rFonts w:ascii="Tahoma" w:eastAsia="Times New Roman" w:hAnsi="Tahoma" w:cs="Tahoma"/>
                <w:color w:val="808080"/>
                <w:sz w:val="20"/>
                <w:szCs w:val="20"/>
              </w:rPr>
            </w:pPr>
            <w:r w:rsidRPr="000F1FCD">
              <w:rPr>
                <w:rFonts w:ascii="Tahoma" w:eastAsia="Times New Roman" w:hAnsi="Tahoma" w:cs="Tahoma"/>
                <w:color w:val="808080"/>
                <w:sz w:val="20"/>
                <w:szCs w:val="20"/>
              </w:rPr>
              <w:t>3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0F1FCD" w:rsidRPr="000F1FCD" w:rsidRDefault="000F1FCD" w:rsidP="000F1FCD">
            <w:pPr>
              <w:spacing w:before="0" w:after="0"/>
              <w:jc w:val="center"/>
              <w:rPr>
                <w:rFonts w:ascii="Tahoma" w:eastAsia="Times New Roman" w:hAnsi="Tahoma" w:cs="Tahoma"/>
                <w:color w:val="808080"/>
                <w:sz w:val="20"/>
                <w:szCs w:val="20"/>
              </w:rPr>
            </w:pPr>
            <w:r w:rsidRPr="000F1FCD">
              <w:rPr>
                <w:rFonts w:ascii="Tahoma" w:eastAsia="Times New Roman" w:hAnsi="Tahoma" w:cs="Tahoma"/>
                <w:color w:val="808080"/>
                <w:sz w:val="20"/>
                <w:szCs w:val="20"/>
              </w:rPr>
              <w:t>29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0F1FCD" w:rsidRPr="000F1FCD" w:rsidRDefault="000F1FCD" w:rsidP="000F1FCD">
            <w:pPr>
              <w:spacing w:before="0" w:after="0"/>
              <w:jc w:val="center"/>
              <w:rPr>
                <w:rFonts w:ascii="Tahoma" w:eastAsia="Times New Roman" w:hAnsi="Tahoma" w:cs="Tahoma"/>
                <w:color w:val="808080"/>
                <w:sz w:val="20"/>
                <w:szCs w:val="20"/>
              </w:rPr>
            </w:pPr>
            <w:r w:rsidRPr="000F1FCD">
              <w:rPr>
                <w:rFonts w:ascii="Tahoma" w:eastAsia="Times New Roman" w:hAnsi="Tahoma" w:cs="Tahoma"/>
                <w:color w:val="808080"/>
                <w:sz w:val="20"/>
                <w:szCs w:val="20"/>
              </w:rPr>
              <w:t>4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0F1FCD" w:rsidRPr="000F1FCD" w:rsidRDefault="000F1FCD" w:rsidP="000F1FCD">
            <w:pPr>
              <w:spacing w:before="0" w:after="0"/>
              <w:jc w:val="center"/>
              <w:rPr>
                <w:rFonts w:ascii="Tahoma" w:eastAsia="Times New Roman" w:hAnsi="Tahoma" w:cs="Tahoma"/>
                <w:color w:val="808080"/>
                <w:sz w:val="20"/>
                <w:szCs w:val="20"/>
              </w:rPr>
            </w:pPr>
            <w:r w:rsidRPr="000F1FCD">
              <w:rPr>
                <w:rFonts w:ascii="Tahoma" w:eastAsia="Times New Roman" w:hAnsi="Tahoma" w:cs="Tahoma"/>
                <w:color w:val="808080"/>
                <w:sz w:val="20"/>
                <w:szCs w:val="20"/>
              </w:rPr>
              <w:t>39</w:t>
            </w:r>
          </w:p>
        </w:tc>
      </w:tr>
      <w:tr w:rsidR="000F1FCD" w:rsidRPr="000F1FCD" w:rsidTr="000F1FCD">
        <w:trPr>
          <w:trHeight w:val="277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F1FCD" w:rsidRPr="000F1FCD" w:rsidRDefault="000F1FCD" w:rsidP="000F1FCD">
            <w:pPr>
              <w:spacing w:before="0" w:after="0"/>
              <w:rPr>
                <w:rFonts w:ascii="Tahoma" w:eastAsia="Times New Roman" w:hAnsi="Tahoma" w:cs="Tahoma"/>
                <w:color w:val="auto"/>
              </w:rPr>
            </w:pPr>
            <w:r w:rsidRPr="000F1FCD">
              <w:rPr>
                <w:rFonts w:ascii="Tahoma" w:eastAsia="Times New Roman" w:hAnsi="Tahoma" w:cs="Tahoma"/>
                <w:color w:val="auto"/>
              </w:rPr>
              <w:t xml:space="preserve">SAP Migrationen </w:t>
            </w:r>
            <w:r w:rsidRPr="000F1FCD">
              <w:rPr>
                <w:rFonts w:ascii="Tahoma" w:eastAsia="Times New Roman" w:hAnsi="Tahoma" w:cs="Tahoma"/>
                <w:color w:val="auto"/>
                <w:sz w:val="22"/>
                <w:szCs w:val="22"/>
              </w:rPr>
              <w:t>(R3load)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F1FCD" w:rsidRPr="000F1FCD" w:rsidRDefault="000F1FCD" w:rsidP="000F1FCD">
            <w:pPr>
              <w:spacing w:before="0" w:after="0"/>
              <w:jc w:val="center"/>
              <w:rPr>
                <w:rFonts w:ascii="Tahoma" w:eastAsia="Times New Roman" w:hAnsi="Tahoma" w:cs="Tahoma"/>
                <w:color w:val="auto"/>
              </w:rPr>
            </w:pPr>
            <w:r w:rsidRPr="000F1FCD">
              <w:rPr>
                <w:rFonts w:ascii="Tahoma" w:eastAsia="Times New Roman" w:hAnsi="Tahoma" w:cs="Tahoma"/>
                <w:color w:val="auto"/>
              </w:rPr>
              <w:t>120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0F1FCD" w:rsidRPr="000F1FCD" w:rsidRDefault="000F1FCD" w:rsidP="000F1FCD">
            <w:pPr>
              <w:spacing w:before="0" w:after="0"/>
              <w:jc w:val="center"/>
              <w:rPr>
                <w:rFonts w:ascii="Tahoma" w:eastAsia="Times New Roman" w:hAnsi="Tahoma" w:cs="Tahoma"/>
                <w:color w:val="auto"/>
              </w:rPr>
            </w:pPr>
            <w:r w:rsidRPr="000F1FCD">
              <w:rPr>
                <w:rFonts w:ascii="Tahoma" w:eastAsia="Times New Roman" w:hAnsi="Tahoma" w:cs="Tahoma"/>
                <w:color w:val="auto"/>
              </w:rPr>
              <w:t>6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0F1FCD" w:rsidRPr="000F1FCD" w:rsidRDefault="000F1FCD" w:rsidP="000F1FCD">
            <w:pPr>
              <w:spacing w:before="0" w:after="0"/>
              <w:jc w:val="center"/>
              <w:rPr>
                <w:rFonts w:ascii="Tahoma" w:eastAsia="Times New Roman" w:hAnsi="Tahoma" w:cs="Tahoma"/>
                <w:color w:val="auto"/>
              </w:rPr>
            </w:pPr>
            <w:r w:rsidRPr="000F1FCD">
              <w:rPr>
                <w:rFonts w:ascii="Tahoma" w:eastAsia="Times New Roman" w:hAnsi="Tahoma" w:cs="Tahoma"/>
                <w:color w:val="auto"/>
              </w:rPr>
              <w:t>31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0F1FCD" w:rsidRPr="000F1FCD" w:rsidRDefault="000F1FCD" w:rsidP="000F1FCD">
            <w:pPr>
              <w:spacing w:before="0" w:after="0"/>
              <w:jc w:val="center"/>
              <w:rPr>
                <w:rFonts w:ascii="Tahoma" w:eastAsia="Times New Roman" w:hAnsi="Tahoma" w:cs="Tahoma"/>
                <w:color w:val="auto"/>
              </w:rPr>
            </w:pPr>
            <w:r w:rsidRPr="000F1FCD">
              <w:rPr>
                <w:rFonts w:ascii="Tahoma" w:eastAsia="Times New Roman" w:hAnsi="Tahoma" w:cs="Tahoma"/>
                <w:color w:val="auto"/>
              </w:rPr>
              <w:t>37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0F1FCD" w:rsidRPr="000F1FCD" w:rsidRDefault="000F1FCD" w:rsidP="000F1FCD">
            <w:pPr>
              <w:spacing w:before="0" w:after="0"/>
              <w:jc w:val="center"/>
              <w:rPr>
                <w:rFonts w:ascii="Tahoma" w:eastAsia="Times New Roman" w:hAnsi="Tahoma" w:cs="Tahoma"/>
                <w:color w:val="auto"/>
              </w:rPr>
            </w:pPr>
            <w:r w:rsidRPr="000F1FCD">
              <w:rPr>
                <w:rFonts w:ascii="Tahoma" w:eastAsia="Times New Roman" w:hAnsi="Tahoma" w:cs="Tahoma"/>
                <w:color w:val="auto"/>
              </w:rPr>
              <w:t>43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0F1FCD" w:rsidRPr="000F1FCD" w:rsidRDefault="000F1FCD" w:rsidP="000F1FCD">
            <w:pPr>
              <w:spacing w:before="0" w:after="0"/>
              <w:jc w:val="center"/>
              <w:rPr>
                <w:rFonts w:ascii="Tahoma" w:eastAsia="Times New Roman" w:hAnsi="Tahoma" w:cs="Tahoma"/>
                <w:color w:val="auto"/>
              </w:rPr>
            </w:pPr>
            <w:r w:rsidRPr="000F1FCD">
              <w:rPr>
                <w:rFonts w:ascii="Tahoma" w:eastAsia="Times New Roman" w:hAnsi="Tahoma" w:cs="Tahoma"/>
                <w:color w:val="auto"/>
              </w:rPr>
              <w:t>34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0F1FCD" w:rsidRPr="000F1FCD" w:rsidRDefault="000F1FCD" w:rsidP="000F1FCD">
            <w:pPr>
              <w:spacing w:before="0" w:after="0"/>
              <w:jc w:val="center"/>
              <w:rPr>
                <w:rFonts w:ascii="Tahoma" w:eastAsia="Times New Roman" w:hAnsi="Tahoma" w:cs="Tahoma"/>
                <w:color w:val="auto"/>
              </w:rPr>
            </w:pPr>
            <w:r w:rsidRPr="000F1FCD">
              <w:rPr>
                <w:rFonts w:ascii="Tahoma" w:eastAsia="Times New Roman" w:hAnsi="Tahoma" w:cs="Tahoma"/>
                <w:color w:val="auto"/>
              </w:rPr>
              <w:t>62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0F1FCD" w:rsidRPr="000F1FCD" w:rsidRDefault="000F1FCD" w:rsidP="000F1FCD">
            <w:pPr>
              <w:spacing w:before="0" w:after="0"/>
              <w:jc w:val="center"/>
              <w:rPr>
                <w:rFonts w:ascii="Tahoma" w:eastAsia="Times New Roman" w:hAnsi="Tahoma" w:cs="Tahoma"/>
                <w:color w:val="auto"/>
              </w:rPr>
            </w:pPr>
            <w:r w:rsidRPr="000F1FCD">
              <w:rPr>
                <w:rFonts w:ascii="Tahoma" w:eastAsia="Times New Roman" w:hAnsi="Tahoma" w:cs="Tahoma"/>
                <w:color w:val="auto"/>
              </w:rPr>
              <w:t>26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0F1FCD" w:rsidRPr="000F1FCD" w:rsidRDefault="000F1FCD" w:rsidP="000F1FCD">
            <w:pPr>
              <w:spacing w:before="0" w:after="0"/>
              <w:jc w:val="center"/>
              <w:rPr>
                <w:rFonts w:ascii="Tahoma" w:eastAsia="Times New Roman" w:hAnsi="Tahoma" w:cs="Tahoma"/>
                <w:b/>
                <w:bCs/>
                <w:color w:val="auto"/>
              </w:rPr>
            </w:pPr>
            <w:r w:rsidRPr="000F1FCD">
              <w:rPr>
                <w:rFonts w:ascii="Tahoma" w:eastAsia="Times New Roman" w:hAnsi="Tahoma" w:cs="Tahoma"/>
                <w:b/>
                <w:bCs/>
                <w:color w:val="auto"/>
              </w:rPr>
              <w:t>359</w:t>
            </w:r>
          </w:p>
        </w:tc>
      </w:tr>
      <w:tr w:rsidR="000F1FCD" w:rsidRPr="000F1FCD" w:rsidTr="000F1FCD">
        <w:trPr>
          <w:trHeight w:val="263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F1FCD" w:rsidRPr="000F1FCD" w:rsidRDefault="000F1FCD" w:rsidP="000F1FCD">
            <w:pPr>
              <w:spacing w:before="0" w:after="0"/>
              <w:ind w:firstLineChars="100" w:firstLine="200"/>
              <w:rPr>
                <w:rFonts w:ascii="Tahoma" w:eastAsia="Times New Roman" w:hAnsi="Tahoma" w:cs="Tahoma"/>
                <w:color w:val="808080"/>
                <w:sz w:val="20"/>
                <w:szCs w:val="20"/>
              </w:rPr>
            </w:pPr>
            <w:r w:rsidRPr="000F1FCD">
              <w:rPr>
                <w:rFonts w:ascii="Tahoma" w:eastAsia="Times New Roman" w:hAnsi="Tahoma" w:cs="Tahoma"/>
                <w:color w:val="808080"/>
                <w:sz w:val="20"/>
                <w:szCs w:val="20"/>
              </w:rPr>
              <w:t>SAP Unicode Migrationen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F1FCD" w:rsidRPr="000F1FCD" w:rsidRDefault="000F1FCD" w:rsidP="000F1FCD">
            <w:pPr>
              <w:spacing w:before="0" w:after="0"/>
              <w:jc w:val="center"/>
              <w:rPr>
                <w:rFonts w:ascii="Tahoma" w:eastAsia="Times New Roman" w:hAnsi="Tahoma" w:cs="Tahoma"/>
                <w:color w:val="808080"/>
                <w:sz w:val="20"/>
                <w:szCs w:val="20"/>
              </w:rPr>
            </w:pPr>
            <w:r w:rsidRPr="000F1FCD">
              <w:rPr>
                <w:rFonts w:ascii="Tahoma" w:eastAsia="Times New Roman" w:hAnsi="Tahoma" w:cs="Tahoma"/>
                <w:color w:val="808080"/>
                <w:sz w:val="20"/>
                <w:szCs w:val="20"/>
              </w:rPr>
              <w:t>45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0F1FCD" w:rsidRPr="000F1FCD" w:rsidRDefault="000F1FCD" w:rsidP="000F1FCD">
            <w:pPr>
              <w:spacing w:before="0" w:after="0"/>
              <w:jc w:val="center"/>
              <w:rPr>
                <w:rFonts w:ascii="Tahoma" w:eastAsia="Times New Roman" w:hAnsi="Tahoma" w:cs="Tahoma"/>
                <w:color w:val="808080"/>
                <w:sz w:val="20"/>
                <w:szCs w:val="20"/>
              </w:rPr>
            </w:pPr>
            <w:r w:rsidRPr="000F1FCD">
              <w:rPr>
                <w:rFonts w:ascii="Tahoma" w:eastAsia="Times New Roman" w:hAnsi="Tahoma" w:cs="Tahoma"/>
                <w:color w:val="808080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F1FCD" w:rsidRPr="000F1FCD" w:rsidRDefault="000F1FCD" w:rsidP="000F1FCD">
            <w:pPr>
              <w:spacing w:before="0" w:after="0"/>
              <w:jc w:val="center"/>
              <w:rPr>
                <w:rFonts w:ascii="Tahoma" w:eastAsia="Times New Roman" w:hAnsi="Tahoma" w:cs="Tahoma"/>
                <w:color w:val="808080"/>
                <w:sz w:val="20"/>
                <w:szCs w:val="20"/>
              </w:rPr>
            </w:pPr>
            <w:r w:rsidRPr="000F1FCD">
              <w:rPr>
                <w:rFonts w:ascii="Tahoma" w:eastAsia="Times New Roman" w:hAnsi="Tahoma" w:cs="Tahoma"/>
                <w:color w:val="808080"/>
                <w:sz w:val="20"/>
                <w:szCs w:val="20"/>
              </w:rPr>
              <w:t>5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F1FCD" w:rsidRPr="000F1FCD" w:rsidRDefault="000F1FCD" w:rsidP="000F1FCD">
            <w:pPr>
              <w:spacing w:before="0" w:after="0"/>
              <w:jc w:val="center"/>
              <w:rPr>
                <w:rFonts w:ascii="Tahoma" w:eastAsia="Times New Roman" w:hAnsi="Tahoma" w:cs="Tahoma"/>
                <w:color w:val="808080"/>
                <w:sz w:val="20"/>
                <w:szCs w:val="20"/>
              </w:rPr>
            </w:pPr>
            <w:r w:rsidRPr="000F1FCD">
              <w:rPr>
                <w:rFonts w:ascii="Tahoma" w:eastAsia="Times New Roman" w:hAnsi="Tahoma" w:cs="Tahoma"/>
                <w:color w:val="808080"/>
                <w:sz w:val="20"/>
                <w:szCs w:val="20"/>
              </w:rPr>
              <w:t>12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F1FCD" w:rsidRPr="000F1FCD" w:rsidRDefault="000F1FCD" w:rsidP="000F1FCD">
            <w:pPr>
              <w:spacing w:before="0" w:after="0"/>
              <w:jc w:val="center"/>
              <w:rPr>
                <w:rFonts w:ascii="Tahoma" w:eastAsia="Times New Roman" w:hAnsi="Tahoma" w:cs="Tahoma"/>
                <w:color w:val="808080"/>
                <w:sz w:val="20"/>
                <w:szCs w:val="20"/>
              </w:rPr>
            </w:pPr>
            <w:r w:rsidRPr="000F1FCD">
              <w:rPr>
                <w:rFonts w:ascii="Tahoma" w:eastAsia="Times New Roman" w:hAnsi="Tahoma" w:cs="Tahoma"/>
                <w:color w:val="808080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0F1FCD" w:rsidRPr="000F1FCD" w:rsidRDefault="000F1FCD" w:rsidP="000F1FCD">
            <w:pPr>
              <w:spacing w:before="0" w:after="0"/>
              <w:jc w:val="center"/>
              <w:rPr>
                <w:rFonts w:ascii="Tahoma" w:eastAsia="Times New Roman" w:hAnsi="Tahoma" w:cs="Tahoma"/>
                <w:color w:val="808080"/>
                <w:sz w:val="20"/>
                <w:szCs w:val="20"/>
              </w:rPr>
            </w:pPr>
            <w:r w:rsidRPr="000F1FCD">
              <w:rPr>
                <w:rFonts w:ascii="Tahoma" w:eastAsia="Times New Roman" w:hAnsi="Tahoma" w:cs="Tahoma"/>
                <w:color w:val="808080"/>
                <w:sz w:val="20"/>
                <w:szCs w:val="20"/>
              </w:rPr>
              <w:t>8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0F1FCD" w:rsidRPr="000F1FCD" w:rsidRDefault="000F1FCD" w:rsidP="000F1FCD">
            <w:pPr>
              <w:spacing w:before="0" w:after="0"/>
              <w:jc w:val="center"/>
              <w:rPr>
                <w:rFonts w:ascii="Tahoma" w:eastAsia="Times New Roman" w:hAnsi="Tahoma" w:cs="Tahoma"/>
                <w:color w:val="808080"/>
                <w:sz w:val="20"/>
                <w:szCs w:val="20"/>
              </w:rPr>
            </w:pPr>
            <w:r w:rsidRPr="000F1FCD">
              <w:rPr>
                <w:rFonts w:ascii="Tahoma" w:eastAsia="Times New Roman" w:hAnsi="Tahoma" w:cs="Tahoma"/>
                <w:color w:val="808080"/>
                <w:sz w:val="20"/>
                <w:szCs w:val="20"/>
              </w:rPr>
              <w:t>11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0F1FCD" w:rsidRPr="000F1FCD" w:rsidRDefault="000F1FCD" w:rsidP="000F1FCD">
            <w:pPr>
              <w:spacing w:before="0" w:after="0"/>
              <w:jc w:val="center"/>
              <w:rPr>
                <w:rFonts w:ascii="Tahoma" w:eastAsia="Times New Roman" w:hAnsi="Tahoma" w:cs="Tahoma"/>
                <w:color w:val="808080"/>
                <w:sz w:val="20"/>
                <w:szCs w:val="20"/>
              </w:rPr>
            </w:pPr>
            <w:r w:rsidRPr="000F1FCD">
              <w:rPr>
                <w:rFonts w:ascii="Tahoma" w:eastAsia="Times New Roman" w:hAnsi="Tahoma" w:cs="Tahoma"/>
                <w:color w:val="808080"/>
                <w:sz w:val="20"/>
                <w:szCs w:val="20"/>
              </w:rPr>
              <w:t>11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0F1FCD" w:rsidRPr="000F1FCD" w:rsidRDefault="000F1FCD" w:rsidP="000F1FCD">
            <w:pPr>
              <w:spacing w:before="0" w:after="0"/>
              <w:jc w:val="center"/>
              <w:rPr>
                <w:rFonts w:ascii="Tahoma" w:eastAsia="Times New Roman" w:hAnsi="Tahoma" w:cs="Tahoma"/>
                <w:color w:val="808080"/>
                <w:sz w:val="20"/>
                <w:szCs w:val="20"/>
              </w:rPr>
            </w:pPr>
            <w:r w:rsidRPr="000F1FCD">
              <w:rPr>
                <w:rFonts w:ascii="Tahoma" w:eastAsia="Times New Roman" w:hAnsi="Tahoma" w:cs="Tahoma"/>
                <w:color w:val="808080"/>
                <w:sz w:val="20"/>
                <w:szCs w:val="20"/>
              </w:rPr>
              <w:t>92</w:t>
            </w:r>
          </w:p>
        </w:tc>
      </w:tr>
      <w:tr w:rsidR="000F1FCD" w:rsidRPr="000F1FCD" w:rsidTr="000F1FCD">
        <w:trPr>
          <w:trHeight w:val="263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F1FCD" w:rsidRPr="000F1FCD" w:rsidRDefault="000F1FCD" w:rsidP="000F1FCD">
            <w:pPr>
              <w:spacing w:before="0" w:after="0"/>
              <w:ind w:firstLineChars="100" w:firstLine="200"/>
              <w:rPr>
                <w:rFonts w:ascii="Tahoma" w:eastAsia="Times New Roman" w:hAnsi="Tahoma" w:cs="Tahoma"/>
                <w:color w:val="808080"/>
                <w:sz w:val="20"/>
                <w:szCs w:val="20"/>
              </w:rPr>
            </w:pPr>
            <w:r w:rsidRPr="000F1FCD">
              <w:rPr>
                <w:rFonts w:ascii="Tahoma" w:eastAsia="Times New Roman" w:hAnsi="Tahoma" w:cs="Tahoma"/>
                <w:color w:val="808080"/>
                <w:sz w:val="20"/>
                <w:szCs w:val="20"/>
              </w:rPr>
              <w:t>SAP OS/DB Migrationen (inkl. HANA)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F1FCD" w:rsidRPr="000F1FCD" w:rsidRDefault="000F1FCD" w:rsidP="000F1FCD">
            <w:pPr>
              <w:spacing w:before="0" w:after="0"/>
              <w:jc w:val="center"/>
              <w:rPr>
                <w:rFonts w:ascii="Tahoma" w:eastAsia="Times New Roman" w:hAnsi="Tahoma" w:cs="Tahoma"/>
                <w:color w:val="808080"/>
                <w:sz w:val="20"/>
                <w:szCs w:val="20"/>
              </w:rPr>
            </w:pPr>
            <w:r w:rsidRPr="000F1FCD">
              <w:rPr>
                <w:rFonts w:ascii="Tahoma" w:eastAsia="Times New Roman" w:hAnsi="Tahoma" w:cs="Tahoma"/>
                <w:color w:val="808080"/>
                <w:sz w:val="20"/>
                <w:szCs w:val="20"/>
              </w:rPr>
              <w:t>28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0F1FCD" w:rsidRPr="000F1FCD" w:rsidRDefault="000F1FCD" w:rsidP="000F1FCD">
            <w:pPr>
              <w:spacing w:before="0" w:after="0"/>
              <w:jc w:val="center"/>
              <w:rPr>
                <w:rFonts w:ascii="Tahoma" w:eastAsia="Times New Roman" w:hAnsi="Tahoma" w:cs="Tahoma"/>
                <w:color w:val="808080"/>
                <w:sz w:val="20"/>
                <w:szCs w:val="20"/>
              </w:rPr>
            </w:pPr>
            <w:r w:rsidRPr="000F1FCD">
              <w:rPr>
                <w:rFonts w:ascii="Tahoma" w:eastAsia="Times New Roman" w:hAnsi="Tahoma" w:cs="Tahoma"/>
                <w:color w:val="808080"/>
                <w:sz w:val="20"/>
                <w:szCs w:val="20"/>
              </w:rPr>
              <w:t>2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F1FCD" w:rsidRPr="000F1FCD" w:rsidRDefault="000F1FCD" w:rsidP="000F1FCD">
            <w:pPr>
              <w:spacing w:before="0" w:after="0"/>
              <w:jc w:val="center"/>
              <w:rPr>
                <w:rFonts w:ascii="Tahoma" w:eastAsia="Times New Roman" w:hAnsi="Tahoma" w:cs="Tahoma"/>
                <w:color w:val="808080"/>
                <w:sz w:val="20"/>
                <w:szCs w:val="20"/>
              </w:rPr>
            </w:pPr>
            <w:r w:rsidRPr="000F1FCD">
              <w:rPr>
                <w:rFonts w:ascii="Tahoma" w:eastAsia="Times New Roman" w:hAnsi="Tahoma" w:cs="Tahoma"/>
                <w:color w:val="808080"/>
                <w:sz w:val="20"/>
                <w:szCs w:val="20"/>
              </w:rPr>
              <w:t>19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F1FCD" w:rsidRPr="000F1FCD" w:rsidRDefault="000F1FCD" w:rsidP="000F1FCD">
            <w:pPr>
              <w:spacing w:before="0" w:after="0"/>
              <w:jc w:val="center"/>
              <w:rPr>
                <w:rFonts w:ascii="Tahoma" w:eastAsia="Times New Roman" w:hAnsi="Tahoma" w:cs="Tahoma"/>
                <w:color w:val="808080"/>
                <w:sz w:val="20"/>
                <w:szCs w:val="20"/>
              </w:rPr>
            </w:pPr>
            <w:r w:rsidRPr="000F1FCD">
              <w:rPr>
                <w:rFonts w:ascii="Tahoma" w:eastAsia="Times New Roman" w:hAnsi="Tahoma" w:cs="Tahoma"/>
                <w:color w:val="808080"/>
                <w:sz w:val="20"/>
                <w:szCs w:val="20"/>
              </w:rPr>
              <w:t>21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F1FCD" w:rsidRPr="000F1FCD" w:rsidRDefault="000F1FCD" w:rsidP="000F1FCD">
            <w:pPr>
              <w:spacing w:before="0" w:after="0"/>
              <w:jc w:val="center"/>
              <w:rPr>
                <w:rFonts w:ascii="Tahoma" w:eastAsia="Times New Roman" w:hAnsi="Tahoma" w:cs="Tahoma"/>
                <w:color w:val="808080"/>
                <w:sz w:val="20"/>
                <w:szCs w:val="20"/>
              </w:rPr>
            </w:pPr>
            <w:r w:rsidRPr="000F1FCD">
              <w:rPr>
                <w:rFonts w:ascii="Tahoma" w:eastAsia="Times New Roman" w:hAnsi="Tahoma" w:cs="Tahoma"/>
                <w:color w:val="808080"/>
                <w:sz w:val="20"/>
                <w:szCs w:val="20"/>
              </w:rPr>
              <w:t>21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0F1FCD" w:rsidRPr="000F1FCD" w:rsidRDefault="000F1FCD" w:rsidP="000F1FCD">
            <w:pPr>
              <w:spacing w:before="0" w:after="0"/>
              <w:jc w:val="center"/>
              <w:rPr>
                <w:rFonts w:ascii="Tahoma" w:eastAsia="Times New Roman" w:hAnsi="Tahoma" w:cs="Tahoma"/>
                <w:color w:val="808080"/>
                <w:sz w:val="20"/>
                <w:szCs w:val="20"/>
              </w:rPr>
            </w:pPr>
            <w:r w:rsidRPr="000F1FCD">
              <w:rPr>
                <w:rFonts w:ascii="Tahoma" w:eastAsia="Times New Roman" w:hAnsi="Tahoma" w:cs="Tahoma"/>
                <w:color w:val="808080"/>
                <w:sz w:val="20"/>
                <w:szCs w:val="20"/>
              </w:rPr>
              <w:t>16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0F1FCD" w:rsidRPr="000F1FCD" w:rsidRDefault="000F1FCD" w:rsidP="000F1FCD">
            <w:pPr>
              <w:spacing w:before="0" w:after="0"/>
              <w:jc w:val="center"/>
              <w:rPr>
                <w:rFonts w:ascii="Tahoma" w:eastAsia="Times New Roman" w:hAnsi="Tahoma" w:cs="Tahoma"/>
                <w:color w:val="808080"/>
                <w:sz w:val="20"/>
                <w:szCs w:val="20"/>
              </w:rPr>
            </w:pPr>
            <w:r w:rsidRPr="000F1FCD">
              <w:rPr>
                <w:rFonts w:ascii="Tahoma" w:eastAsia="Times New Roman" w:hAnsi="Tahoma" w:cs="Tahoma"/>
                <w:color w:val="808080"/>
                <w:sz w:val="20"/>
                <w:szCs w:val="20"/>
              </w:rPr>
              <w:t>49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0F1FCD" w:rsidRPr="000F1FCD" w:rsidRDefault="000F1FCD" w:rsidP="000F1FCD">
            <w:pPr>
              <w:spacing w:before="0" w:after="0"/>
              <w:jc w:val="center"/>
              <w:rPr>
                <w:rFonts w:ascii="Tahoma" w:eastAsia="Times New Roman" w:hAnsi="Tahoma" w:cs="Tahoma"/>
                <w:color w:val="808080"/>
                <w:sz w:val="20"/>
                <w:szCs w:val="20"/>
              </w:rPr>
            </w:pPr>
            <w:r w:rsidRPr="000F1FCD">
              <w:rPr>
                <w:rFonts w:ascii="Tahoma" w:eastAsia="Times New Roman" w:hAnsi="Tahoma" w:cs="Tahoma"/>
                <w:color w:val="808080"/>
                <w:sz w:val="20"/>
                <w:szCs w:val="20"/>
              </w:rPr>
              <w:t>15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0F1FCD" w:rsidRPr="000F1FCD" w:rsidRDefault="000F1FCD" w:rsidP="000F1FCD">
            <w:pPr>
              <w:spacing w:before="0" w:after="0"/>
              <w:jc w:val="center"/>
              <w:rPr>
                <w:rFonts w:ascii="Tahoma" w:eastAsia="Times New Roman" w:hAnsi="Tahoma" w:cs="Tahoma"/>
                <w:color w:val="808080"/>
                <w:sz w:val="20"/>
                <w:szCs w:val="20"/>
              </w:rPr>
            </w:pPr>
            <w:r w:rsidRPr="000F1FCD">
              <w:rPr>
                <w:rFonts w:ascii="Tahoma" w:eastAsia="Times New Roman" w:hAnsi="Tahoma" w:cs="Tahoma"/>
                <w:color w:val="808080"/>
                <w:sz w:val="20"/>
                <w:szCs w:val="20"/>
              </w:rPr>
              <w:t>171</w:t>
            </w:r>
          </w:p>
        </w:tc>
      </w:tr>
      <w:tr w:rsidR="000F1FCD" w:rsidRPr="000F1FCD" w:rsidTr="000F1FCD">
        <w:trPr>
          <w:trHeight w:val="263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F1FCD" w:rsidRPr="000F1FCD" w:rsidRDefault="000F1FCD" w:rsidP="000F1FCD">
            <w:pPr>
              <w:spacing w:before="0" w:after="0"/>
              <w:ind w:firstLineChars="100" w:firstLine="200"/>
              <w:rPr>
                <w:rFonts w:ascii="Tahoma" w:eastAsia="Times New Roman" w:hAnsi="Tahoma" w:cs="Tahoma"/>
                <w:color w:val="808080"/>
                <w:sz w:val="20"/>
                <w:szCs w:val="20"/>
              </w:rPr>
            </w:pPr>
            <w:r w:rsidRPr="000F1FCD">
              <w:rPr>
                <w:rFonts w:ascii="Tahoma" w:eastAsia="Times New Roman" w:hAnsi="Tahoma" w:cs="Tahoma"/>
                <w:color w:val="808080"/>
                <w:sz w:val="20"/>
                <w:szCs w:val="20"/>
              </w:rPr>
              <w:t xml:space="preserve">SAP </w:t>
            </w:r>
            <w:proofErr w:type="spellStart"/>
            <w:r w:rsidRPr="000F1FCD">
              <w:rPr>
                <w:rFonts w:ascii="Tahoma" w:eastAsia="Times New Roman" w:hAnsi="Tahoma" w:cs="Tahoma"/>
                <w:color w:val="808080"/>
                <w:sz w:val="20"/>
                <w:szCs w:val="20"/>
              </w:rPr>
              <w:t>Hom</w:t>
            </w:r>
            <w:proofErr w:type="spellEnd"/>
            <w:r w:rsidRPr="000F1FCD">
              <w:rPr>
                <w:rFonts w:ascii="Tahoma" w:eastAsia="Times New Roman" w:hAnsi="Tahoma" w:cs="Tahoma"/>
                <w:color w:val="808080"/>
                <w:sz w:val="20"/>
                <w:szCs w:val="20"/>
              </w:rPr>
              <w:t xml:space="preserve"> Migrationen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F1FCD" w:rsidRPr="000F1FCD" w:rsidRDefault="000F1FCD" w:rsidP="000F1FCD">
            <w:pPr>
              <w:spacing w:before="0" w:after="0"/>
              <w:jc w:val="center"/>
              <w:rPr>
                <w:rFonts w:ascii="Tahoma" w:eastAsia="Times New Roman" w:hAnsi="Tahoma" w:cs="Tahoma"/>
                <w:color w:val="808080"/>
                <w:sz w:val="20"/>
                <w:szCs w:val="20"/>
              </w:rPr>
            </w:pPr>
            <w:r w:rsidRPr="000F1FCD">
              <w:rPr>
                <w:rFonts w:ascii="Tahoma" w:eastAsia="Times New Roman" w:hAnsi="Tahoma" w:cs="Tahoma"/>
                <w:color w:val="808080"/>
                <w:sz w:val="20"/>
                <w:szCs w:val="20"/>
              </w:rPr>
              <w:t>47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0F1FCD" w:rsidRPr="000F1FCD" w:rsidRDefault="000F1FCD" w:rsidP="000F1FCD">
            <w:pPr>
              <w:spacing w:before="0" w:after="0"/>
              <w:jc w:val="center"/>
              <w:rPr>
                <w:rFonts w:ascii="Tahoma" w:eastAsia="Times New Roman" w:hAnsi="Tahoma" w:cs="Tahoma"/>
                <w:color w:val="808080"/>
                <w:sz w:val="20"/>
                <w:szCs w:val="20"/>
              </w:rPr>
            </w:pPr>
            <w:r w:rsidRPr="000F1FCD">
              <w:rPr>
                <w:rFonts w:ascii="Tahoma" w:eastAsia="Times New Roman" w:hAnsi="Tahoma" w:cs="Tahoma"/>
                <w:color w:val="808080"/>
                <w:sz w:val="20"/>
                <w:szCs w:val="20"/>
              </w:rPr>
              <w:t>4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F1FCD" w:rsidRPr="000F1FCD" w:rsidRDefault="000F1FCD" w:rsidP="000F1FCD">
            <w:pPr>
              <w:spacing w:before="0" w:after="0"/>
              <w:jc w:val="center"/>
              <w:rPr>
                <w:rFonts w:ascii="Tahoma" w:eastAsia="Times New Roman" w:hAnsi="Tahoma" w:cs="Tahoma"/>
                <w:color w:val="808080"/>
                <w:sz w:val="20"/>
                <w:szCs w:val="20"/>
              </w:rPr>
            </w:pPr>
            <w:r w:rsidRPr="000F1FCD">
              <w:rPr>
                <w:rFonts w:ascii="Tahoma" w:eastAsia="Times New Roman" w:hAnsi="Tahoma" w:cs="Tahoma"/>
                <w:color w:val="808080"/>
                <w:sz w:val="20"/>
                <w:szCs w:val="20"/>
              </w:rPr>
              <w:t>7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F1FCD" w:rsidRPr="000F1FCD" w:rsidRDefault="000F1FCD" w:rsidP="000F1FCD">
            <w:pPr>
              <w:spacing w:before="0" w:after="0"/>
              <w:jc w:val="center"/>
              <w:rPr>
                <w:rFonts w:ascii="Tahoma" w:eastAsia="Times New Roman" w:hAnsi="Tahoma" w:cs="Tahoma"/>
                <w:color w:val="808080"/>
                <w:sz w:val="20"/>
                <w:szCs w:val="20"/>
              </w:rPr>
            </w:pPr>
            <w:r w:rsidRPr="000F1FCD">
              <w:rPr>
                <w:rFonts w:ascii="Tahoma" w:eastAsia="Times New Roman" w:hAnsi="Tahoma" w:cs="Tahoma"/>
                <w:color w:val="808080"/>
                <w:sz w:val="20"/>
                <w:szCs w:val="20"/>
              </w:rPr>
              <w:t>4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F1FCD" w:rsidRPr="000F1FCD" w:rsidRDefault="000F1FCD" w:rsidP="000F1FCD">
            <w:pPr>
              <w:spacing w:before="0" w:after="0"/>
              <w:jc w:val="center"/>
              <w:rPr>
                <w:rFonts w:ascii="Tahoma" w:eastAsia="Times New Roman" w:hAnsi="Tahoma" w:cs="Tahoma"/>
                <w:color w:val="808080"/>
                <w:sz w:val="20"/>
                <w:szCs w:val="20"/>
              </w:rPr>
            </w:pPr>
            <w:r w:rsidRPr="000F1FCD">
              <w:rPr>
                <w:rFonts w:ascii="Tahoma" w:eastAsia="Times New Roman" w:hAnsi="Tahoma" w:cs="Tahoma"/>
                <w:color w:val="808080"/>
                <w:sz w:val="20"/>
                <w:szCs w:val="20"/>
              </w:rPr>
              <w:t>22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0F1FCD" w:rsidRPr="000F1FCD" w:rsidRDefault="000F1FCD" w:rsidP="000F1FCD">
            <w:pPr>
              <w:spacing w:before="0" w:after="0"/>
              <w:jc w:val="center"/>
              <w:rPr>
                <w:rFonts w:ascii="Tahoma" w:eastAsia="Times New Roman" w:hAnsi="Tahoma" w:cs="Tahoma"/>
                <w:color w:val="808080"/>
                <w:sz w:val="20"/>
                <w:szCs w:val="20"/>
              </w:rPr>
            </w:pPr>
            <w:r w:rsidRPr="000F1FCD">
              <w:rPr>
                <w:rFonts w:ascii="Tahoma" w:eastAsia="Times New Roman" w:hAnsi="Tahoma" w:cs="Tahoma"/>
                <w:color w:val="808080"/>
                <w:sz w:val="20"/>
                <w:szCs w:val="20"/>
              </w:rPr>
              <w:t>10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0F1FCD" w:rsidRPr="000F1FCD" w:rsidRDefault="000F1FCD" w:rsidP="000F1FCD">
            <w:pPr>
              <w:spacing w:before="0" w:after="0"/>
              <w:jc w:val="center"/>
              <w:rPr>
                <w:rFonts w:ascii="Tahoma" w:eastAsia="Times New Roman" w:hAnsi="Tahoma" w:cs="Tahoma"/>
                <w:color w:val="808080"/>
                <w:sz w:val="20"/>
                <w:szCs w:val="20"/>
              </w:rPr>
            </w:pPr>
            <w:r w:rsidRPr="000F1FCD">
              <w:rPr>
                <w:rFonts w:ascii="Tahoma" w:eastAsia="Times New Roman" w:hAnsi="Tahoma" w:cs="Tahoma"/>
                <w:color w:val="808080"/>
                <w:sz w:val="20"/>
                <w:szCs w:val="20"/>
              </w:rPr>
              <w:t>2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0F1FCD" w:rsidRPr="000F1FCD" w:rsidRDefault="000F1FCD" w:rsidP="000F1FCD">
            <w:pPr>
              <w:spacing w:before="0" w:after="0"/>
              <w:jc w:val="center"/>
              <w:rPr>
                <w:rFonts w:ascii="Tahoma" w:eastAsia="Times New Roman" w:hAnsi="Tahoma" w:cs="Tahoma"/>
                <w:color w:val="808080"/>
                <w:sz w:val="20"/>
                <w:szCs w:val="20"/>
              </w:rPr>
            </w:pPr>
            <w:r w:rsidRPr="000F1FCD">
              <w:rPr>
                <w:rFonts w:ascii="Tahoma" w:eastAsia="Times New Roman" w:hAnsi="Tahoma" w:cs="Tahoma"/>
                <w:color w:val="80808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0F1FCD" w:rsidRPr="000F1FCD" w:rsidRDefault="000F1FCD" w:rsidP="000F1FCD">
            <w:pPr>
              <w:spacing w:before="0" w:after="0"/>
              <w:jc w:val="center"/>
              <w:rPr>
                <w:rFonts w:ascii="Tahoma" w:eastAsia="Times New Roman" w:hAnsi="Tahoma" w:cs="Tahoma"/>
                <w:color w:val="808080"/>
                <w:sz w:val="20"/>
                <w:szCs w:val="20"/>
              </w:rPr>
            </w:pPr>
            <w:r w:rsidRPr="000F1FCD">
              <w:rPr>
                <w:rFonts w:ascii="Tahoma" w:eastAsia="Times New Roman" w:hAnsi="Tahoma" w:cs="Tahoma"/>
                <w:color w:val="808080"/>
                <w:sz w:val="20"/>
                <w:szCs w:val="20"/>
              </w:rPr>
              <w:t>96</w:t>
            </w:r>
          </w:p>
        </w:tc>
      </w:tr>
      <w:tr w:rsidR="000F1FCD" w:rsidRPr="000F1FCD" w:rsidTr="000F1FCD">
        <w:trPr>
          <w:trHeight w:val="277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F1FCD" w:rsidRPr="000F1FCD" w:rsidRDefault="000F1FCD" w:rsidP="000F1FCD">
            <w:pPr>
              <w:spacing w:before="0" w:after="0"/>
              <w:rPr>
                <w:rFonts w:ascii="Tahoma" w:eastAsia="Times New Roman" w:hAnsi="Tahoma" w:cs="Tahoma"/>
                <w:color w:val="000000"/>
                <w:lang w:val="en-US"/>
              </w:rPr>
            </w:pPr>
            <w:r w:rsidRPr="000F1FCD">
              <w:rPr>
                <w:rFonts w:ascii="Tahoma" w:eastAsia="Times New Roman" w:hAnsi="Tahoma" w:cs="Tahoma"/>
                <w:color w:val="000000"/>
                <w:lang w:val="en-US"/>
              </w:rPr>
              <w:t xml:space="preserve">SAP Upgrades </w:t>
            </w:r>
            <w:r w:rsidRPr="000F1FCD">
              <w:rPr>
                <w:rFonts w:ascii="Tahoma" w:eastAsia="Times New Roman" w:hAnsi="Tahoma" w:cs="Tahoma"/>
                <w:color w:val="000000"/>
                <w:sz w:val="22"/>
                <w:szCs w:val="22"/>
                <w:lang w:val="en-US"/>
              </w:rPr>
              <w:t>(SUM + SUM-DMO)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F1FCD" w:rsidRPr="000F1FCD" w:rsidRDefault="000F1FCD" w:rsidP="000F1FCD">
            <w:pPr>
              <w:spacing w:before="0" w:after="0"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0F1FCD">
              <w:rPr>
                <w:rFonts w:ascii="Tahoma" w:eastAsia="Times New Roman" w:hAnsi="Tahoma" w:cs="Tahoma"/>
                <w:color w:val="000000"/>
              </w:rPr>
              <w:t>183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F1FCD" w:rsidRPr="000F1FCD" w:rsidRDefault="000F1FCD" w:rsidP="000F1FCD">
            <w:pPr>
              <w:spacing w:before="0" w:after="0"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0F1FCD">
              <w:rPr>
                <w:rFonts w:ascii="Tahoma" w:eastAsia="Times New Roman" w:hAnsi="Tahoma" w:cs="Tahoma"/>
                <w:color w:val="000000"/>
              </w:rPr>
              <w:t>5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1FCD" w:rsidRPr="000F1FCD" w:rsidRDefault="000F1FCD" w:rsidP="000F1FCD">
            <w:pPr>
              <w:spacing w:before="0" w:after="0"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0F1FCD">
              <w:rPr>
                <w:rFonts w:ascii="Tahoma" w:eastAsia="Times New Roman" w:hAnsi="Tahoma" w:cs="Tahoma"/>
                <w:color w:val="000000"/>
              </w:rPr>
              <w:t>26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1FCD" w:rsidRPr="000F1FCD" w:rsidRDefault="000F1FCD" w:rsidP="000F1FCD">
            <w:pPr>
              <w:spacing w:before="0" w:after="0"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0F1FCD">
              <w:rPr>
                <w:rFonts w:ascii="Tahoma" w:eastAsia="Times New Roman" w:hAnsi="Tahoma" w:cs="Tahoma"/>
                <w:color w:val="000000"/>
              </w:rPr>
              <w:t>26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F1FCD" w:rsidRPr="000F1FCD" w:rsidRDefault="000F1FCD" w:rsidP="000F1FCD">
            <w:pPr>
              <w:spacing w:before="0" w:after="0"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0F1FCD">
              <w:rPr>
                <w:rFonts w:ascii="Tahoma" w:eastAsia="Times New Roman" w:hAnsi="Tahoma" w:cs="Tahoma"/>
                <w:color w:val="000000"/>
              </w:rPr>
              <w:t>9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F1FCD" w:rsidRPr="000F1FCD" w:rsidRDefault="000F1FCD" w:rsidP="000F1FCD">
            <w:pPr>
              <w:spacing w:before="0" w:after="0"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0F1FCD">
              <w:rPr>
                <w:rFonts w:ascii="Tahoma" w:eastAsia="Times New Roman" w:hAnsi="Tahoma" w:cs="Tahoma"/>
                <w:color w:val="000000"/>
              </w:rPr>
              <w:t>20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F1FCD" w:rsidRPr="000F1FCD" w:rsidRDefault="000F1FCD" w:rsidP="000F1FCD">
            <w:pPr>
              <w:spacing w:before="0" w:after="0"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0F1FCD">
              <w:rPr>
                <w:rFonts w:ascii="Tahoma" w:eastAsia="Times New Roman" w:hAnsi="Tahoma" w:cs="Tahoma"/>
                <w:color w:val="000000"/>
              </w:rPr>
              <w:t>23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F1FCD" w:rsidRPr="000F1FCD" w:rsidRDefault="000F1FCD" w:rsidP="000F1FCD">
            <w:pPr>
              <w:spacing w:before="0" w:after="0"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0F1FCD">
              <w:rPr>
                <w:rFonts w:ascii="Tahoma" w:eastAsia="Times New Roman" w:hAnsi="Tahoma" w:cs="Tahoma"/>
                <w:color w:val="000000"/>
              </w:rPr>
              <w:t>6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F1FCD" w:rsidRPr="000F1FCD" w:rsidRDefault="000F1FCD" w:rsidP="000F1FCD">
            <w:pPr>
              <w:spacing w:before="0" w:after="0"/>
              <w:jc w:val="center"/>
              <w:rPr>
                <w:rFonts w:ascii="Tahoma" w:eastAsia="Times New Roman" w:hAnsi="Tahoma" w:cs="Tahoma"/>
                <w:b/>
                <w:bCs/>
                <w:color w:val="auto"/>
              </w:rPr>
            </w:pPr>
            <w:r w:rsidRPr="000F1FCD">
              <w:rPr>
                <w:rFonts w:ascii="Tahoma" w:eastAsia="Times New Roman" w:hAnsi="Tahoma" w:cs="Tahoma"/>
                <w:b/>
                <w:bCs/>
                <w:color w:val="auto"/>
              </w:rPr>
              <w:t>298</w:t>
            </w:r>
          </w:p>
        </w:tc>
      </w:tr>
    </w:tbl>
    <w:p w:rsidR="000F1FCD" w:rsidRPr="000F1FCD" w:rsidRDefault="000F1FCD" w:rsidP="000F1FCD"/>
    <w:p w:rsidR="00C26771" w:rsidRPr="001731F9" w:rsidRDefault="00CD7163" w:rsidP="00F24681">
      <w:pPr>
        <w:pStyle w:val="Heading1"/>
        <w:rPr>
          <w:lang w:val="en-GB"/>
        </w:rPr>
      </w:pPr>
      <w:bookmarkStart w:id="14" w:name="_MON_1389085316"/>
      <w:bookmarkStart w:id="15" w:name="_MON_1390318139"/>
      <w:bookmarkStart w:id="16" w:name="_MON_1390318220"/>
      <w:bookmarkStart w:id="17" w:name="_MON_1390318296"/>
      <w:bookmarkStart w:id="18" w:name="_MON_1390318405"/>
      <w:bookmarkStart w:id="19" w:name="_MON_1391845408"/>
      <w:bookmarkStart w:id="20" w:name="_MON_1391845440"/>
      <w:bookmarkStart w:id="21" w:name="_MON_1391845458"/>
      <w:bookmarkStart w:id="22" w:name="_MON_1389085718"/>
      <w:bookmarkStart w:id="23" w:name="_MON_1393943646"/>
      <w:bookmarkStart w:id="24" w:name="_MON_1393943710"/>
      <w:bookmarkStart w:id="25" w:name="_MON_1393943730"/>
      <w:bookmarkStart w:id="26" w:name="_MON_1393943753"/>
      <w:bookmarkStart w:id="27" w:name="_MON_1393943771"/>
      <w:bookmarkStart w:id="28" w:name="_MON_1393943777"/>
      <w:bookmarkStart w:id="29" w:name="_MON_1389085751"/>
      <w:bookmarkStart w:id="30" w:name="_MON_1389085802"/>
      <w:bookmarkStart w:id="31" w:name="_MON_1389085845"/>
      <w:bookmarkStart w:id="32" w:name="_MON_1407778803"/>
      <w:bookmarkStart w:id="33" w:name="_MON_1389085892"/>
      <w:bookmarkStart w:id="34" w:name="_MON_1389085916"/>
      <w:bookmarkStart w:id="35" w:name="_MON_1389085929"/>
      <w:bookmarkStart w:id="36" w:name="_Toc485144725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r>
        <w:rPr>
          <w:lang w:val="en-GB"/>
        </w:rPr>
        <w:t>Training courses</w:t>
      </w:r>
      <w:bookmarkEnd w:id="36"/>
    </w:p>
    <w:p w:rsidR="0085303E" w:rsidRDefault="0085303E" w:rsidP="00906E66">
      <w:pPr>
        <w:pStyle w:val="NoSpacing"/>
        <w:numPr>
          <w:ilvl w:val="0"/>
          <w:numId w:val="9"/>
        </w:numPr>
        <w:spacing w:line="276" w:lineRule="auto"/>
        <w:rPr>
          <w:rFonts w:ascii="Tahoma" w:eastAsia="Verdana" w:hAnsi="Tahoma" w:cs="Tahoma"/>
          <w:sz w:val="22"/>
          <w:szCs w:val="22"/>
          <w:lang w:val="en-GB"/>
        </w:rPr>
      </w:pPr>
      <w:r w:rsidRPr="001C3025">
        <w:rPr>
          <w:rFonts w:ascii="Tahoma" w:eastAsia="Verdana" w:hAnsi="Tahoma" w:cs="Tahoma"/>
          <w:sz w:val="22"/>
          <w:szCs w:val="22"/>
          <w:lang w:val="en-GB"/>
        </w:rPr>
        <w:t xml:space="preserve">TZH200 SAP HANA DB - </w:t>
      </w:r>
      <w:proofErr w:type="gramStart"/>
      <w:r w:rsidRPr="001C3025">
        <w:rPr>
          <w:rFonts w:ascii="Tahoma" w:eastAsia="Verdana" w:hAnsi="Tahoma" w:cs="Tahoma"/>
          <w:sz w:val="22"/>
          <w:szCs w:val="22"/>
          <w:lang w:val="en-GB"/>
        </w:rPr>
        <w:t>Installation  &amp;</w:t>
      </w:r>
      <w:proofErr w:type="gramEnd"/>
      <w:r w:rsidRPr="001C3025">
        <w:rPr>
          <w:rFonts w:ascii="Tahoma" w:eastAsia="Verdana" w:hAnsi="Tahoma" w:cs="Tahoma"/>
          <w:sz w:val="22"/>
          <w:szCs w:val="22"/>
          <w:lang w:val="en-GB"/>
        </w:rPr>
        <w:t xml:space="preserve"> Administration (SPS06)</w:t>
      </w:r>
    </w:p>
    <w:p w:rsidR="0085303E" w:rsidRPr="001C3025" w:rsidRDefault="0085303E" w:rsidP="00906E66">
      <w:pPr>
        <w:pStyle w:val="NoSpacing"/>
        <w:numPr>
          <w:ilvl w:val="0"/>
          <w:numId w:val="9"/>
        </w:numPr>
        <w:spacing w:line="276" w:lineRule="auto"/>
        <w:rPr>
          <w:rFonts w:ascii="Tahoma" w:eastAsia="Verdana" w:hAnsi="Tahoma" w:cs="Tahoma"/>
          <w:sz w:val="22"/>
          <w:szCs w:val="22"/>
          <w:lang w:val="en-GB"/>
        </w:rPr>
      </w:pPr>
      <w:r w:rsidRPr="001C3025">
        <w:rPr>
          <w:rFonts w:ascii="Tahoma" w:eastAsia="Verdana" w:hAnsi="Tahoma" w:cs="Tahoma"/>
          <w:sz w:val="22"/>
          <w:szCs w:val="22"/>
          <w:lang w:val="en-GB"/>
        </w:rPr>
        <w:t>TADM56 SAP NetWeaver AS DB Operation (DB2 LUW)</w:t>
      </w:r>
    </w:p>
    <w:p w:rsidR="0085303E" w:rsidRPr="001C3025" w:rsidRDefault="0085303E" w:rsidP="00906E66">
      <w:pPr>
        <w:pStyle w:val="NoSpacing"/>
        <w:numPr>
          <w:ilvl w:val="0"/>
          <w:numId w:val="9"/>
        </w:numPr>
        <w:spacing w:line="276" w:lineRule="auto"/>
        <w:rPr>
          <w:rFonts w:ascii="Tahoma" w:eastAsia="Verdana" w:hAnsi="Tahoma" w:cs="Tahoma"/>
          <w:sz w:val="22"/>
          <w:szCs w:val="22"/>
          <w:lang w:val="en-GB"/>
        </w:rPr>
      </w:pPr>
      <w:r w:rsidRPr="001C3025">
        <w:rPr>
          <w:rFonts w:ascii="Tahoma" w:eastAsia="Verdana" w:hAnsi="Tahoma" w:cs="Tahoma"/>
          <w:sz w:val="22"/>
          <w:szCs w:val="22"/>
          <w:lang w:val="en-GB"/>
        </w:rPr>
        <w:t>DB2 LUW Bootcamp for SAP</w:t>
      </w:r>
    </w:p>
    <w:p w:rsidR="0085303E" w:rsidRPr="001C3025" w:rsidRDefault="0085303E" w:rsidP="00906E66">
      <w:pPr>
        <w:pStyle w:val="NoSpacing"/>
        <w:numPr>
          <w:ilvl w:val="0"/>
          <w:numId w:val="9"/>
        </w:numPr>
        <w:spacing w:line="276" w:lineRule="auto"/>
        <w:rPr>
          <w:rFonts w:ascii="Tahoma" w:eastAsia="Verdana" w:hAnsi="Tahoma" w:cs="Tahoma"/>
          <w:sz w:val="22"/>
          <w:szCs w:val="22"/>
          <w:lang w:val="en-GB"/>
        </w:rPr>
      </w:pPr>
      <w:r w:rsidRPr="001C3025">
        <w:rPr>
          <w:rFonts w:ascii="Tahoma" w:eastAsia="Verdana" w:hAnsi="Tahoma" w:cs="Tahoma"/>
          <w:sz w:val="22"/>
          <w:szCs w:val="22"/>
          <w:lang w:val="en-GB"/>
        </w:rPr>
        <w:t>TZH200 SAP HANA DB - Installation &amp; Administration (SPS03)</w:t>
      </w:r>
    </w:p>
    <w:p w:rsidR="004F303B" w:rsidRPr="001C3025" w:rsidRDefault="004F303B" w:rsidP="00906E66">
      <w:pPr>
        <w:pStyle w:val="NoSpacing"/>
        <w:numPr>
          <w:ilvl w:val="0"/>
          <w:numId w:val="9"/>
        </w:numPr>
        <w:spacing w:line="276" w:lineRule="auto"/>
        <w:rPr>
          <w:rFonts w:ascii="Tahoma" w:eastAsia="Verdana" w:hAnsi="Tahoma" w:cs="Tahoma"/>
          <w:sz w:val="22"/>
          <w:szCs w:val="22"/>
          <w:lang w:val="en-GB"/>
        </w:rPr>
      </w:pPr>
      <w:r w:rsidRPr="001C3025">
        <w:rPr>
          <w:rFonts w:ascii="Tahoma" w:eastAsia="Verdana" w:hAnsi="Tahoma" w:cs="Tahoma"/>
          <w:sz w:val="22"/>
          <w:szCs w:val="22"/>
          <w:lang w:val="en-GB"/>
        </w:rPr>
        <w:t>TADMD7 -Delta Implementation &amp; Operation SAP Web AS 6.40 - SAP NetWeaver 7.0</w:t>
      </w:r>
    </w:p>
    <w:p w:rsidR="004F303B" w:rsidRDefault="000F2E54" w:rsidP="00906E66">
      <w:pPr>
        <w:pStyle w:val="NoSpacing"/>
        <w:numPr>
          <w:ilvl w:val="0"/>
          <w:numId w:val="9"/>
        </w:numPr>
        <w:spacing w:line="276" w:lineRule="auto"/>
        <w:rPr>
          <w:rFonts w:ascii="Tahoma" w:eastAsia="Verdana" w:hAnsi="Tahoma" w:cs="Tahoma"/>
          <w:sz w:val="22"/>
          <w:lang w:val="en-GB"/>
        </w:rPr>
      </w:pPr>
      <w:r w:rsidRPr="004F303B">
        <w:rPr>
          <w:rFonts w:ascii="Tahoma" w:eastAsia="Verdana" w:hAnsi="Tahoma" w:cs="Tahoma"/>
          <w:sz w:val="22"/>
          <w:lang w:val="en-GB"/>
        </w:rPr>
        <w:t>Oracle-to-Oracle Migration (O2O)</w:t>
      </w:r>
    </w:p>
    <w:p w:rsidR="00F6358E" w:rsidRPr="004F303B" w:rsidRDefault="005E3C6F" w:rsidP="00906E66">
      <w:pPr>
        <w:pStyle w:val="NoSpacing"/>
        <w:numPr>
          <w:ilvl w:val="0"/>
          <w:numId w:val="9"/>
        </w:numPr>
        <w:spacing w:line="276" w:lineRule="auto"/>
        <w:rPr>
          <w:rFonts w:ascii="Tahoma" w:eastAsia="Verdana" w:hAnsi="Tahoma" w:cs="Tahoma"/>
          <w:sz w:val="22"/>
          <w:lang w:val="en-GB"/>
        </w:rPr>
      </w:pPr>
      <w:r w:rsidRPr="004F303B">
        <w:rPr>
          <w:rFonts w:ascii="Tahoma" w:eastAsia="Verdana" w:hAnsi="Tahoma" w:cs="Tahoma"/>
          <w:sz w:val="22"/>
          <w:lang w:val="en-GB"/>
        </w:rPr>
        <w:t>Oracle Database 10g: Administration Workshop I</w:t>
      </w:r>
    </w:p>
    <w:p w:rsidR="00F6358E" w:rsidRPr="001731F9" w:rsidRDefault="005E3C6F" w:rsidP="00906E66">
      <w:pPr>
        <w:pStyle w:val="NoSpacing"/>
        <w:numPr>
          <w:ilvl w:val="0"/>
          <w:numId w:val="9"/>
        </w:numPr>
        <w:spacing w:line="276" w:lineRule="auto"/>
        <w:rPr>
          <w:rFonts w:ascii="Tahoma" w:eastAsia="Verdana" w:hAnsi="Tahoma" w:cs="Tahoma"/>
          <w:sz w:val="22"/>
          <w:lang w:val="en-GB"/>
        </w:rPr>
      </w:pPr>
      <w:r w:rsidRPr="001731F9">
        <w:rPr>
          <w:rFonts w:ascii="Tahoma" w:eastAsia="Verdana" w:hAnsi="Tahoma" w:cs="Tahoma"/>
          <w:sz w:val="22"/>
          <w:lang w:val="en-GB"/>
        </w:rPr>
        <w:t>Oracle Database 10g: Administration Workshop II</w:t>
      </w:r>
    </w:p>
    <w:p w:rsidR="00F6358E" w:rsidRPr="001731F9" w:rsidRDefault="005E3C6F" w:rsidP="00906E66">
      <w:pPr>
        <w:pStyle w:val="NoSpacing"/>
        <w:numPr>
          <w:ilvl w:val="0"/>
          <w:numId w:val="9"/>
        </w:numPr>
        <w:spacing w:line="276" w:lineRule="auto"/>
        <w:rPr>
          <w:rFonts w:ascii="Tahoma" w:eastAsia="Verdana" w:hAnsi="Tahoma" w:cs="Tahoma"/>
          <w:sz w:val="22"/>
          <w:lang w:val="en-GB"/>
        </w:rPr>
      </w:pPr>
      <w:r w:rsidRPr="001731F9">
        <w:rPr>
          <w:rFonts w:ascii="Tahoma" w:eastAsia="Verdana" w:hAnsi="Tahoma" w:cs="Tahoma"/>
          <w:sz w:val="22"/>
          <w:lang w:val="en-GB"/>
        </w:rPr>
        <w:t>SMO100 SAP Solution Manager Operations</w:t>
      </w:r>
    </w:p>
    <w:p w:rsidR="00F6358E" w:rsidRPr="001731F9" w:rsidRDefault="005E3C6F" w:rsidP="00906E66">
      <w:pPr>
        <w:pStyle w:val="NoSpacing"/>
        <w:numPr>
          <w:ilvl w:val="0"/>
          <w:numId w:val="9"/>
        </w:numPr>
        <w:spacing w:line="276" w:lineRule="auto"/>
        <w:rPr>
          <w:rFonts w:ascii="Tahoma" w:eastAsia="Verdana" w:hAnsi="Tahoma" w:cs="Tahoma"/>
          <w:sz w:val="22"/>
          <w:lang w:val="en-GB"/>
        </w:rPr>
      </w:pPr>
      <w:r w:rsidRPr="001731F9">
        <w:rPr>
          <w:rFonts w:ascii="Tahoma" w:eastAsia="Verdana" w:hAnsi="Tahoma" w:cs="Tahoma"/>
          <w:sz w:val="22"/>
          <w:lang w:val="en-GB"/>
        </w:rPr>
        <w:t>TADMD5 Delta SAP Web AS 6.20 – 6.40</w:t>
      </w:r>
    </w:p>
    <w:p w:rsidR="00F6358E" w:rsidRPr="001731F9" w:rsidRDefault="005E3C6F" w:rsidP="00906E66">
      <w:pPr>
        <w:pStyle w:val="NoSpacing"/>
        <w:numPr>
          <w:ilvl w:val="0"/>
          <w:numId w:val="9"/>
        </w:numPr>
        <w:spacing w:line="276" w:lineRule="auto"/>
        <w:rPr>
          <w:rFonts w:ascii="Tahoma" w:eastAsia="Verdana" w:hAnsi="Tahoma" w:cs="Tahoma"/>
          <w:sz w:val="22"/>
          <w:lang w:val="en-GB"/>
        </w:rPr>
      </w:pPr>
      <w:r w:rsidRPr="001731F9">
        <w:rPr>
          <w:rFonts w:ascii="Tahoma" w:eastAsia="Verdana" w:hAnsi="Tahoma" w:cs="Tahoma"/>
          <w:sz w:val="22"/>
          <w:lang w:val="en-GB"/>
        </w:rPr>
        <w:t>TADM70 OS and DB Migration (SAP 6.40)</w:t>
      </w:r>
    </w:p>
    <w:p w:rsidR="00F6358E" w:rsidRPr="001731F9" w:rsidRDefault="005E3C6F" w:rsidP="00906E66">
      <w:pPr>
        <w:pStyle w:val="NoSpacing"/>
        <w:numPr>
          <w:ilvl w:val="0"/>
          <w:numId w:val="9"/>
        </w:numPr>
        <w:spacing w:line="276" w:lineRule="auto"/>
        <w:rPr>
          <w:rFonts w:ascii="Tahoma" w:eastAsia="Verdana" w:hAnsi="Tahoma" w:cs="Tahoma"/>
          <w:sz w:val="22"/>
          <w:lang w:val="en-GB"/>
        </w:rPr>
      </w:pPr>
      <w:r w:rsidRPr="001731F9">
        <w:rPr>
          <w:rFonts w:ascii="Tahoma" w:eastAsia="Verdana" w:hAnsi="Tahoma" w:cs="Tahoma"/>
          <w:sz w:val="22"/>
          <w:lang w:val="en-GB"/>
        </w:rPr>
        <w:t>TADMBO BI- Implementation and Operation I</w:t>
      </w:r>
    </w:p>
    <w:p w:rsidR="00F6358E" w:rsidRPr="001731F9" w:rsidRDefault="005E3C6F" w:rsidP="00906E66">
      <w:pPr>
        <w:pStyle w:val="NoSpacing"/>
        <w:numPr>
          <w:ilvl w:val="0"/>
          <w:numId w:val="9"/>
        </w:numPr>
        <w:spacing w:line="276" w:lineRule="auto"/>
        <w:rPr>
          <w:rFonts w:ascii="Tahoma" w:eastAsia="Verdana" w:hAnsi="Tahoma" w:cs="Tahoma"/>
          <w:sz w:val="22"/>
          <w:lang w:val="en-GB"/>
        </w:rPr>
      </w:pPr>
      <w:r w:rsidRPr="001731F9">
        <w:rPr>
          <w:rFonts w:ascii="Tahoma" w:eastAsia="Verdana" w:hAnsi="Tahoma" w:cs="Tahoma"/>
          <w:sz w:val="22"/>
          <w:lang w:val="en-GB"/>
        </w:rPr>
        <w:t xml:space="preserve">Oracle9i Real Application Clusters </w:t>
      </w:r>
    </w:p>
    <w:p w:rsidR="00F6358E" w:rsidRPr="001731F9" w:rsidRDefault="005E3C6F" w:rsidP="00906E66">
      <w:pPr>
        <w:pStyle w:val="NoSpacing"/>
        <w:numPr>
          <w:ilvl w:val="0"/>
          <w:numId w:val="9"/>
        </w:numPr>
        <w:spacing w:line="276" w:lineRule="auto"/>
        <w:rPr>
          <w:rFonts w:ascii="Tahoma" w:eastAsia="Verdana" w:hAnsi="Tahoma" w:cs="Tahoma"/>
          <w:sz w:val="22"/>
          <w:lang w:val="en-GB"/>
        </w:rPr>
      </w:pPr>
      <w:r w:rsidRPr="001731F9">
        <w:rPr>
          <w:rFonts w:ascii="Tahoma" w:eastAsia="Verdana" w:hAnsi="Tahoma" w:cs="Tahoma"/>
          <w:sz w:val="22"/>
          <w:lang w:val="en-GB"/>
        </w:rPr>
        <w:t>Oracle Database 10g Real Application Clusters</w:t>
      </w:r>
    </w:p>
    <w:p w:rsidR="00F6358E" w:rsidRPr="001731F9" w:rsidRDefault="005E3C6F" w:rsidP="00906E66">
      <w:pPr>
        <w:pStyle w:val="NoSpacing"/>
        <w:numPr>
          <w:ilvl w:val="0"/>
          <w:numId w:val="9"/>
        </w:numPr>
        <w:spacing w:line="276" w:lineRule="auto"/>
        <w:rPr>
          <w:rFonts w:ascii="Tahoma" w:eastAsia="Verdana" w:hAnsi="Tahoma" w:cs="Tahoma"/>
          <w:sz w:val="22"/>
          <w:lang w:val="en-GB"/>
        </w:rPr>
      </w:pPr>
      <w:r w:rsidRPr="001731F9">
        <w:rPr>
          <w:rFonts w:ascii="Tahoma" w:eastAsia="Verdana" w:hAnsi="Tahoma" w:cs="Tahoma"/>
          <w:sz w:val="22"/>
          <w:lang w:val="en-GB"/>
        </w:rPr>
        <w:t>TADMD3 Delta Implementation &amp; Operation SAP R/3 4.6B - SAP Web AS 6.20</w:t>
      </w:r>
    </w:p>
    <w:p w:rsidR="00F6358E" w:rsidRPr="001731F9" w:rsidRDefault="005E3C6F" w:rsidP="00906E66">
      <w:pPr>
        <w:pStyle w:val="NoSpacing"/>
        <w:numPr>
          <w:ilvl w:val="0"/>
          <w:numId w:val="9"/>
        </w:numPr>
        <w:spacing w:line="276" w:lineRule="auto"/>
        <w:rPr>
          <w:rFonts w:ascii="Tahoma" w:eastAsia="Verdana" w:hAnsi="Tahoma" w:cs="Tahoma"/>
          <w:sz w:val="22"/>
          <w:lang w:val="en-GB"/>
        </w:rPr>
      </w:pPr>
      <w:r w:rsidRPr="001731F9">
        <w:rPr>
          <w:rFonts w:ascii="Tahoma" w:eastAsia="Verdana" w:hAnsi="Tahoma" w:cs="Tahoma"/>
          <w:sz w:val="22"/>
          <w:lang w:val="en-GB"/>
        </w:rPr>
        <w:t>TADM70 OS and DB Migration (SAP 6.20)</w:t>
      </w:r>
    </w:p>
    <w:p w:rsidR="00F6358E" w:rsidRPr="001731F9" w:rsidRDefault="005E3C6F" w:rsidP="00906E66">
      <w:pPr>
        <w:pStyle w:val="NoSpacing"/>
        <w:numPr>
          <w:ilvl w:val="0"/>
          <w:numId w:val="9"/>
        </w:numPr>
        <w:spacing w:line="276" w:lineRule="auto"/>
        <w:rPr>
          <w:rFonts w:ascii="Tahoma" w:eastAsia="Verdana" w:hAnsi="Tahoma" w:cs="Tahoma"/>
          <w:sz w:val="22"/>
          <w:lang w:val="en-GB"/>
        </w:rPr>
      </w:pPr>
      <w:r w:rsidRPr="001731F9">
        <w:rPr>
          <w:rFonts w:ascii="Tahoma" w:eastAsia="Verdana" w:hAnsi="Tahoma" w:cs="Tahoma"/>
          <w:sz w:val="22"/>
          <w:lang w:val="en-GB"/>
        </w:rPr>
        <w:t>TBW10 BI - Enterprise Data Warehousing</w:t>
      </w:r>
    </w:p>
    <w:p w:rsidR="00F6358E" w:rsidRPr="001731F9" w:rsidRDefault="005E3C6F" w:rsidP="00906E66">
      <w:pPr>
        <w:pStyle w:val="NoSpacing"/>
        <w:numPr>
          <w:ilvl w:val="0"/>
          <w:numId w:val="9"/>
        </w:numPr>
        <w:spacing w:line="276" w:lineRule="auto"/>
        <w:rPr>
          <w:rFonts w:ascii="Tahoma" w:eastAsia="Verdana" w:hAnsi="Tahoma" w:cs="Tahoma"/>
          <w:sz w:val="22"/>
          <w:lang w:val="en-GB"/>
        </w:rPr>
      </w:pPr>
      <w:r w:rsidRPr="001731F9">
        <w:rPr>
          <w:rFonts w:ascii="Tahoma" w:eastAsia="Verdana" w:hAnsi="Tahoma" w:cs="Tahoma"/>
          <w:sz w:val="22"/>
          <w:lang w:val="en-GB"/>
        </w:rPr>
        <w:t>BW360 BI - Performance &amp; Administration</w:t>
      </w:r>
    </w:p>
    <w:p w:rsidR="00F6358E" w:rsidRPr="001731F9" w:rsidRDefault="005E3C6F" w:rsidP="00906E66">
      <w:pPr>
        <w:pStyle w:val="NoSpacing"/>
        <w:numPr>
          <w:ilvl w:val="0"/>
          <w:numId w:val="9"/>
        </w:numPr>
        <w:spacing w:line="276" w:lineRule="auto"/>
        <w:rPr>
          <w:rFonts w:ascii="Tahoma" w:eastAsia="Verdana" w:hAnsi="Tahoma" w:cs="Tahoma"/>
          <w:sz w:val="22"/>
        </w:rPr>
      </w:pPr>
      <w:r w:rsidRPr="001731F9">
        <w:rPr>
          <w:rFonts w:ascii="Tahoma" w:eastAsia="Verdana" w:hAnsi="Tahoma" w:cs="Tahoma"/>
          <w:sz w:val="22"/>
        </w:rPr>
        <w:t>TADMBW BI - Performance &amp; Administration</w:t>
      </w:r>
    </w:p>
    <w:p w:rsidR="00F6358E" w:rsidRPr="001731F9" w:rsidRDefault="00A81606" w:rsidP="00906E66">
      <w:pPr>
        <w:pStyle w:val="NoSpacing"/>
        <w:numPr>
          <w:ilvl w:val="0"/>
          <w:numId w:val="9"/>
        </w:numPr>
        <w:spacing w:line="276" w:lineRule="auto"/>
        <w:rPr>
          <w:rFonts w:ascii="Tahoma" w:eastAsia="Verdana" w:hAnsi="Tahoma" w:cs="Tahoma"/>
          <w:sz w:val="22"/>
          <w:lang w:val="en-GB"/>
        </w:rPr>
      </w:pPr>
      <w:r w:rsidRPr="001731F9">
        <w:rPr>
          <w:rFonts w:ascii="Tahoma" w:eastAsia="Verdana" w:hAnsi="Tahoma" w:cs="Tahoma"/>
          <w:sz w:val="22"/>
        </w:rPr>
        <w:t>TAU4</w:t>
      </w:r>
      <w:proofErr w:type="gramStart"/>
      <w:r w:rsidRPr="001731F9">
        <w:rPr>
          <w:rFonts w:ascii="Tahoma" w:eastAsia="Verdana" w:hAnsi="Tahoma" w:cs="Tahoma"/>
          <w:sz w:val="22"/>
        </w:rPr>
        <w:t>BC  Delta</w:t>
      </w:r>
      <w:proofErr w:type="gramEnd"/>
      <w:r w:rsidRPr="001731F9">
        <w:rPr>
          <w:rFonts w:ascii="Tahoma" w:eastAsia="Verdana" w:hAnsi="Tahoma" w:cs="Tahoma"/>
          <w:sz w:val="22"/>
        </w:rPr>
        <w:t xml:space="preserve"> Implementation &amp; </w:t>
      </w:r>
      <w:r w:rsidR="001731F9" w:rsidRPr="001731F9">
        <w:rPr>
          <w:rFonts w:ascii="Tahoma" w:eastAsia="Verdana" w:hAnsi="Tahoma" w:cs="Tahoma"/>
          <w:sz w:val="22"/>
        </w:rPr>
        <w:t>Operation</w:t>
      </w:r>
      <w:r w:rsidRPr="001731F9">
        <w:rPr>
          <w:rFonts w:ascii="Tahoma" w:eastAsia="Verdana" w:hAnsi="Tahoma" w:cs="Tahoma"/>
          <w:sz w:val="22"/>
        </w:rPr>
        <w:t xml:space="preserve"> SAP R/3 4.x</w:t>
      </w:r>
    </w:p>
    <w:p w:rsidR="00F6358E" w:rsidRPr="001731F9" w:rsidRDefault="005E3C6F" w:rsidP="00906E66">
      <w:pPr>
        <w:pStyle w:val="NoSpacing"/>
        <w:numPr>
          <w:ilvl w:val="0"/>
          <w:numId w:val="9"/>
        </w:numPr>
        <w:spacing w:line="276" w:lineRule="auto"/>
        <w:rPr>
          <w:rFonts w:ascii="Tahoma" w:eastAsia="Verdana" w:hAnsi="Tahoma" w:cs="Tahoma"/>
          <w:sz w:val="22"/>
          <w:lang w:val="en-GB"/>
        </w:rPr>
      </w:pPr>
      <w:r w:rsidRPr="001731F9">
        <w:rPr>
          <w:rFonts w:ascii="Tahoma" w:eastAsia="Verdana" w:hAnsi="Tahoma" w:cs="Tahoma"/>
          <w:sz w:val="22"/>
          <w:lang w:val="en-GB"/>
        </w:rPr>
        <w:t>Oracle8i Performance und Tuning</w:t>
      </w:r>
    </w:p>
    <w:p w:rsidR="00F6358E" w:rsidRPr="001731F9" w:rsidRDefault="005E3C6F" w:rsidP="00906E66">
      <w:pPr>
        <w:pStyle w:val="NoSpacing"/>
        <w:numPr>
          <w:ilvl w:val="0"/>
          <w:numId w:val="9"/>
        </w:numPr>
        <w:spacing w:line="276" w:lineRule="auto"/>
        <w:rPr>
          <w:rFonts w:ascii="Tahoma" w:eastAsia="Verdana" w:hAnsi="Tahoma" w:cs="Tahoma"/>
          <w:sz w:val="22"/>
          <w:lang w:val="en-GB"/>
        </w:rPr>
      </w:pPr>
      <w:r w:rsidRPr="001731F9">
        <w:rPr>
          <w:rFonts w:ascii="Tahoma" w:eastAsia="Verdana" w:hAnsi="Tahoma" w:cs="Tahoma"/>
          <w:sz w:val="22"/>
          <w:lang w:val="en-GB"/>
        </w:rPr>
        <w:lastRenderedPageBreak/>
        <w:t>BC305 Advanced R/3 System Management</w:t>
      </w:r>
    </w:p>
    <w:p w:rsidR="00F6358E" w:rsidRPr="001731F9" w:rsidRDefault="005E3C6F" w:rsidP="00906E66">
      <w:pPr>
        <w:pStyle w:val="NoSpacing"/>
        <w:numPr>
          <w:ilvl w:val="0"/>
          <w:numId w:val="9"/>
        </w:numPr>
        <w:spacing w:line="276" w:lineRule="auto"/>
        <w:rPr>
          <w:rFonts w:ascii="Tahoma" w:eastAsia="Verdana" w:hAnsi="Tahoma" w:cs="Tahoma"/>
          <w:sz w:val="22"/>
        </w:rPr>
      </w:pPr>
      <w:r w:rsidRPr="001731F9">
        <w:rPr>
          <w:rFonts w:ascii="Tahoma" w:eastAsia="Verdana" w:hAnsi="Tahoma" w:cs="Tahoma"/>
          <w:sz w:val="22"/>
          <w:lang w:val="en-GB"/>
        </w:rPr>
        <w:t>TABC92 OS and DB Migration</w:t>
      </w:r>
    </w:p>
    <w:p w:rsidR="00F6358E" w:rsidRPr="001731F9" w:rsidRDefault="005E3C6F" w:rsidP="00906E66">
      <w:pPr>
        <w:pStyle w:val="NoSpacing"/>
        <w:numPr>
          <w:ilvl w:val="0"/>
          <w:numId w:val="9"/>
        </w:numPr>
        <w:spacing w:line="276" w:lineRule="auto"/>
        <w:rPr>
          <w:rFonts w:ascii="Tahoma" w:eastAsia="Verdana" w:hAnsi="Tahoma" w:cs="Tahoma"/>
          <w:sz w:val="22"/>
          <w:lang w:val="en-GB"/>
        </w:rPr>
      </w:pPr>
      <w:r w:rsidRPr="001731F9">
        <w:rPr>
          <w:rFonts w:ascii="Tahoma" w:eastAsia="Verdana" w:hAnsi="Tahoma" w:cs="Tahoma"/>
          <w:sz w:val="22"/>
        </w:rPr>
        <w:t>WSEURT: Euro Umstellung</w:t>
      </w:r>
    </w:p>
    <w:p w:rsidR="00F6358E" w:rsidRPr="001731F9" w:rsidRDefault="005E3C6F" w:rsidP="00906E66">
      <w:pPr>
        <w:pStyle w:val="NoSpacing"/>
        <w:numPr>
          <w:ilvl w:val="0"/>
          <w:numId w:val="9"/>
        </w:numPr>
        <w:spacing w:line="276" w:lineRule="auto"/>
        <w:rPr>
          <w:rFonts w:ascii="Tahoma" w:eastAsia="Verdana" w:hAnsi="Tahoma" w:cs="Tahoma"/>
          <w:sz w:val="22"/>
          <w:lang w:val="en-GB"/>
        </w:rPr>
      </w:pPr>
      <w:r w:rsidRPr="001731F9">
        <w:rPr>
          <w:rFonts w:ascii="Tahoma" w:eastAsia="Verdana" w:hAnsi="Tahoma" w:cs="Tahoma"/>
          <w:sz w:val="22"/>
          <w:lang w:val="en-GB"/>
        </w:rPr>
        <w:t>BC310 BC Technical Core Competence-NT/ORACLE</w:t>
      </w:r>
    </w:p>
    <w:p w:rsidR="00F6358E" w:rsidRPr="001731F9" w:rsidRDefault="005E3C6F" w:rsidP="00906E66">
      <w:pPr>
        <w:pStyle w:val="NoSpacing"/>
        <w:numPr>
          <w:ilvl w:val="0"/>
          <w:numId w:val="9"/>
        </w:numPr>
        <w:spacing w:line="276" w:lineRule="auto"/>
        <w:rPr>
          <w:rFonts w:ascii="Tahoma" w:eastAsia="Verdana" w:hAnsi="Tahoma" w:cs="Tahoma"/>
          <w:sz w:val="22"/>
          <w:lang w:val="en-GB"/>
        </w:rPr>
      </w:pPr>
      <w:r w:rsidRPr="001731F9">
        <w:rPr>
          <w:rFonts w:ascii="Tahoma" w:eastAsia="Verdana" w:hAnsi="Tahoma" w:cs="Tahoma"/>
          <w:sz w:val="22"/>
          <w:lang w:val="en-GB"/>
        </w:rPr>
        <w:t>BC 505 Database Administration ORACLE</w:t>
      </w:r>
    </w:p>
    <w:p w:rsidR="00CD7163" w:rsidRDefault="005E3C6F" w:rsidP="00C67452">
      <w:pPr>
        <w:pStyle w:val="NoSpacing"/>
        <w:numPr>
          <w:ilvl w:val="0"/>
          <w:numId w:val="9"/>
        </w:numPr>
        <w:spacing w:line="276" w:lineRule="auto"/>
        <w:rPr>
          <w:rFonts w:ascii="Tahoma" w:eastAsia="Verdana" w:hAnsi="Tahoma" w:cs="Tahoma"/>
          <w:sz w:val="22"/>
          <w:lang w:val="en-GB"/>
        </w:rPr>
      </w:pPr>
      <w:r w:rsidRPr="00CD7163">
        <w:rPr>
          <w:rFonts w:ascii="Tahoma" w:eastAsia="Verdana" w:hAnsi="Tahoma" w:cs="Tahoma"/>
          <w:sz w:val="22"/>
          <w:lang w:val="en-GB"/>
        </w:rPr>
        <w:t>BC315 Workload Analysis</w:t>
      </w:r>
    </w:p>
    <w:p w:rsidR="0037116F" w:rsidRPr="00CD7163" w:rsidRDefault="005E3C6F" w:rsidP="00C67452">
      <w:pPr>
        <w:pStyle w:val="NoSpacing"/>
        <w:numPr>
          <w:ilvl w:val="0"/>
          <w:numId w:val="9"/>
        </w:numPr>
        <w:spacing w:line="276" w:lineRule="auto"/>
        <w:rPr>
          <w:rFonts w:ascii="Tahoma" w:eastAsia="Verdana" w:hAnsi="Tahoma" w:cs="Tahoma"/>
          <w:sz w:val="22"/>
          <w:lang w:val="en-GB"/>
        </w:rPr>
      </w:pPr>
      <w:r w:rsidRPr="00CD7163">
        <w:rPr>
          <w:rFonts w:ascii="Tahoma" w:eastAsia="Verdana" w:hAnsi="Tahoma" w:cs="Tahoma"/>
          <w:sz w:val="22"/>
          <w:lang w:val="en-GB"/>
        </w:rPr>
        <w:t>BC305 Advanced R/3 System Management</w:t>
      </w:r>
    </w:p>
    <w:sectPr w:rsidR="0037116F" w:rsidRPr="00CD7163" w:rsidSect="008751EA">
      <w:headerReference w:type="default" r:id="rId11"/>
      <w:footerReference w:type="default" r:id="rId12"/>
      <w:footerReference w:type="first" r:id="rId13"/>
      <w:pgSz w:w="11907" w:h="16839" w:code="9"/>
      <w:pgMar w:top="1440" w:right="1080" w:bottom="1440" w:left="1080" w:header="113" w:footer="720" w:gutter="0"/>
      <w:pgNumType w:start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E74" w:rsidRDefault="00365E74" w:rsidP="00F613FF">
      <w:r>
        <w:separator/>
      </w:r>
    </w:p>
  </w:endnote>
  <w:endnote w:type="continuationSeparator" w:id="0">
    <w:p w:rsidR="00365E74" w:rsidRDefault="00365E74" w:rsidP="00F61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ivers 57 Condensed">
    <w:altName w:val="Arial Narrow"/>
    <w:panose1 w:val="00000000000000000000"/>
    <w:charset w:val="00"/>
    <w:family w:val="swiss"/>
    <w:notTrueType/>
    <w:pitch w:val="variable"/>
    <w:sig w:usb0="00000003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swald">
    <w:altName w:val="Cambria Math"/>
    <w:panose1 w:val="02000503000000000000"/>
    <w:charset w:val="00"/>
    <w:family w:val="auto"/>
    <w:pitch w:val="variable"/>
    <w:sig w:usb0="A000006F" w:usb1="40000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A48" w:rsidRDefault="005F0A48" w:rsidP="005F0A48">
    <w:pPr>
      <w:pStyle w:val="Footer"/>
      <w:spacing w:line="276" w:lineRule="auto"/>
      <w:jc w:val="center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D7C6994" wp14:editId="38EB36A5">
              <wp:simplePos x="0" y="0"/>
              <wp:positionH relativeFrom="column">
                <wp:posOffset>0</wp:posOffset>
              </wp:positionH>
              <wp:positionV relativeFrom="paragraph">
                <wp:posOffset>158115</wp:posOffset>
              </wp:positionV>
              <wp:extent cx="5600700" cy="0"/>
              <wp:effectExtent l="0" t="0" r="12700" b="25400"/>
              <wp:wrapNone/>
              <wp:docPr id="6" name="Gerade Verbindung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B8B8B8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F42A56B" id="Gerade Verbindung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.45pt" to="441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" strokecolor="#b8b8b8"/>
          </w:pict>
        </mc:Fallback>
      </mc:AlternateContent>
    </w:r>
    <w:r>
      <w:br/>
    </w:r>
  </w:p>
  <w:p w:rsidR="004A7A10" w:rsidRPr="005F0A48" w:rsidRDefault="005F0A48" w:rsidP="005F0A48">
    <w:pPr>
      <w:pStyle w:val="Footer"/>
      <w:spacing w:line="276" w:lineRule="auto"/>
      <w:jc w:val="center"/>
    </w:pPr>
    <w:r w:rsidRPr="00B30F96">
      <w:rPr>
        <w:sz w:val="20"/>
        <w:szCs w:val="20"/>
      </w:rPr>
      <w:t xml:space="preserve">KUEHBERGER IT GmbH &amp; Co. KG, Am Kiefernhang 5, 65817 </w:t>
    </w:r>
    <w:proofErr w:type="spellStart"/>
    <w:r w:rsidRPr="00B30F96">
      <w:rPr>
        <w:sz w:val="20"/>
        <w:szCs w:val="20"/>
      </w:rPr>
      <w:t>Bremthal</w:t>
    </w:r>
    <w:proofErr w:type="spellEnd"/>
    <w:r w:rsidRPr="00B30F96">
      <w:rPr>
        <w:sz w:val="20"/>
        <w:szCs w:val="20"/>
      </w:rPr>
      <w:t xml:space="preserve">, </w:t>
    </w:r>
    <w:r>
      <w:rPr>
        <w:sz w:val="20"/>
        <w:szCs w:val="20"/>
      </w:rPr>
      <w:br/>
    </w:r>
    <w:r w:rsidRPr="00B30F96">
      <w:rPr>
        <w:sz w:val="20"/>
        <w:szCs w:val="20"/>
      </w:rPr>
      <w:t>www.kuehberger-it.de</w:t>
    </w:r>
    <w:r>
      <w:rPr>
        <w:sz w:val="20"/>
        <w:szCs w:val="20"/>
      </w:rPr>
      <w:t>,</w:t>
    </w:r>
    <w:r w:rsidRPr="00B30F96">
      <w:rPr>
        <w:sz w:val="20"/>
        <w:szCs w:val="20"/>
      </w:rPr>
      <w:t xml:space="preserve"> Info@kuehberger-it.de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48A" w:rsidRDefault="00AE248A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E74" w:rsidRDefault="00365E74" w:rsidP="00F613FF">
      <w:r>
        <w:separator/>
      </w:r>
    </w:p>
  </w:footnote>
  <w:footnote w:type="continuationSeparator" w:id="0">
    <w:p w:rsidR="00365E74" w:rsidRDefault="00365E74" w:rsidP="00F61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E70" w:rsidRPr="00963D56" w:rsidRDefault="00591641" w:rsidP="00963D56">
    <w:pPr>
      <w:pStyle w:val="Header"/>
      <w:ind w:left="1128" w:firstLine="4536"/>
      <w:jc w:val="center"/>
      <w:rPr>
        <w:color w:val="B8CCE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685800</wp:posOffset>
              </wp:positionH>
              <wp:positionV relativeFrom="page">
                <wp:posOffset>316230</wp:posOffset>
              </wp:positionV>
              <wp:extent cx="6189345" cy="281940"/>
              <wp:effectExtent l="0" t="0" r="0" b="0"/>
              <wp:wrapNone/>
              <wp:docPr id="475" name="Textfeld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89345" cy="28194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6890" w:rsidRDefault="00796890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475" o:spid="_x0000_s1026" type="#_x0000_t202" style="position:absolute;left:0;text-align:left;margin-left:54pt;margin-top:24.9pt;width:487.35pt;height:22.2pt;z-index:251658240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" o:allowincell="f" filled="f" stroked="f">
              <v:textbox style="mso-fit-shape-to-text:t" inset=",0,,0">
                <w:txbxContent>
                  <w:p w:rsidR="00796890" w:rsidRDefault="00796890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6875145</wp:posOffset>
              </wp:positionH>
              <wp:positionV relativeFrom="page">
                <wp:posOffset>316230</wp:posOffset>
              </wp:positionV>
              <wp:extent cx="685800" cy="281305"/>
              <wp:effectExtent l="0" t="0" r="0" b="0"/>
              <wp:wrapNone/>
              <wp:docPr id="1" name="Textfeld 4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28130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  <a:extLst/>
                    </wps:spPr>
                    <wps:txbx>
                      <w:txbxContent>
                        <w:p w:rsidR="00796890" w:rsidRPr="00B006D2" w:rsidRDefault="00796890">
                          <w:pPr>
                            <w:rPr>
                              <w:rFonts w:ascii="Verdana" w:hAnsi="Verdana"/>
                              <w:color w:val="000000"/>
                            </w:rPr>
                          </w:pPr>
                          <w:r w:rsidRPr="00B006D2">
                            <w:rPr>
                              <w:rFonts w:ascii="Verdana" w:hAnsi="Verdana"/>
                              <w:color w:val="000000"/>
                            </w:rPr>
                            <w:fldChar w:fldCharType="begin"/>
                          </w:r>
                          <w:r w:rsidRPr="00B006D2">
                            <w:rPr>
                              <w:rFonts w:ascii="Verdana" w:hAnsi="Verdana"/>
                              <w:color w:val="000000"/>
                            </w:rPr>
                            <w:instrText>PAGE   \* MERGEFORMAT</w:instrText>
                          </w:r>
                          <w:r w:rsidRPr="00B006D2">
                            <w:rPr>
                              <w:rFonts w:ascii="Verdana" w:hAnsi="Verdana"/>
                              <w:color w:val="000000"/>
                            </w:rPr>
                            <w:fldChar w:fldCharType="separate"/>
                          </w:r>
                          <w:r w:rsidR="00CD7163">
                            <w:rPr>
                              <w:rFonts w:ascii="Verdana" w:hAnsi="Verdana"/>
                              <w:noProof/>
                              <w:color w:val="000000"/>
                            </w:rPr>
                            <w:t>3</w:t>
                          </w:r>
                          <w:r w:rsidRPr="00B006D2">
                            <w:rPr>
                              <w:rFonts w:ascii="Verdana" w:hAnsi="Verda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feld 476" o:spid="_x0000_s1027" type="#_x0000_t202" style="position:absolute;left:0;text-align:left;margin-left:541.35pt;margin-top:24.9pt;width:54pt;height:22.15pt;z-index:251657216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" o:allowincell="f" fillcolor="#f2f2f2 [3052]" stroked="f">
              <v:textbox style="mso-fit-shape-to-text:t" inset=",0,,0">
                <w:txbxContent>
                  <w:p w:rsidR="00796890" w:rsidRPr="00B006D2" w:rsidRDefault="00796890">
                    <w:pPr>
                      <w:rPr>
                        <w:rFonts w:ascii="Verdana" w:hAnsi="Verdana"/>
                        <w:color w:val="000000"/>
                      </w:rPr>
                    </w:pPr>
                    <w:r w:rsidRPr="00B006D2">
                      <w:rPr>
                        <w:rFonts w:ascii="Verdana" w:hAnsi="Verdana"/>
                        <w:color w:val="000000"/>
                      </w:rPr>
                      <w:fldChar w:fldCharType="begin"/>
                    </w:r>
                    <w:r w:rsidRPr="00B006D2">
                      <w:rPr>
                        <w:rFonts w:ascii="Verdana" w:hAnsi="Verdana"/>
                        <w:color w:val="000000"/>
                      </w:rPr>
                      <w:instrText>PAGE   \* MERGEFORMAT</w:instrText>
                    </w:r>
                    <w:r w:rsidRPr="00B006D2">
                      <w:rPr>
                        <w:rFonts w:ascii="Verdana" w:hAnsi="Verdana"/>
                        <w:color w:val="000000"/>
                      </w:rPr>
                      <w:fldChar w:fldCharType="separate"/>
                    </w:r>
                    <w:r w:rsidR="00CD7163">
                      <w:rPr>
                        <w:rFonts w:ascii="Verdana" w:hAnsi="Verdana"/>
                        <w:noProof/>
                        <w:color w:val="000000"/>
                      </w:rPr>
                      <w:t>3</w:t>
                    </w:r>
                    <w:r w:rsidRPr="00B006D2">
                      <w:rPr>
                        <w:rFonts w:ascii="Verdana" w:hAnsi="Verdana"/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93139"/>
    <w:multiLevelType w:val="hybridMultilevel"/>
    <w:tmpl w:val="0914A1EC"/>
    <w:lvl w:ilvl="0" w:tplc="8E14F6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70C0"/>
        <w:u w:color="0070C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46350D"/>
    <w:multiLevelType w:val="hybridMultilevel"/>
    <w:tmpl w:val="EFFC1D8E"/>
    <w:lvl w:ilvl="0" w:tplc="8E14F6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70C0"/>
        <w:u w:color="0070C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CCD4178"/>
    <w:multiLevelType w:val="hybridMultilevel"/>
    <w:tmpl w:val="C7A81188"/>
    <w:lvl w:ilvl="0" w:tplc="8E14F65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u w:color="0070C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A81CA3"/>
    <w:multiLevelType w:val="hybridMultilevel"/>
    <w:tmpl w:val="83B0683A"/>
    <w:lvl w:ilvl="0" w:tplc="8E14F6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70C0"/>
        <w:u w:color="0070C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703125F"/>
    <w:multiLevelType w:val="hybridMultilevel"/>
    <w:tmpl w:val="1220AAAA"/>
    <w:lvl w:ilvl="0" w:tplc="8E14F6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70C0"/>
        <w:u w:color="0070C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28E2EAE"/>
    <w:multiLevelType w:val="hybridMultilevel"/>
    <w:tmpl w:val="03E8586A"/>
    <w:lvl w:ilvl="0" w:tplc="8E14F6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70C0"/>
        <w:u w:color="0070C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7436BC"/>
    <w:multiLevelType w:val="hybridMultilevel"/>
    <w:tmpl w:val="07E89152"/>
    <w:lvl w:ilvl="0" w:tplc="E7EA97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sz w:val="20"/>
        <w:u w:color="0070C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4F47E49"/>
    <w:multiLevelType w:val="hybridMultilevel"/>
    <w:tmpl w:val="1D3AAF10"/>
    <w:lvl w:ilvl="0" w:tplc="E7EA971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70C0"/>
        <w:sz w:val="20"/>
        <w:u w:color="0070C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94056DA"/>
    <w:multiLevelType w:val="hybridMultilevel"/>
    <w:tmpl w:val="88247276"/>
    <w:lvl w:ilvl="0" w:tplc="8E14F6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70C0"/>
        <w:u w:color="0070C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8"/>
  </w:num>
  <w:num w:numId="7">
    <w:abstractNumId w:val="4"/>
  </w:num>
  <w:num w:numId="8">
    <w:abstractNumId w:val="7"/>
  </w:num>
  <w:num w:numId="9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08"/>
  <w:drawingGridVerticalSpacing w:val="119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49B"/>
    <w:rsid w:val="00026496"/>
    <w:rsid w:val="00027852"/>
    <w:rsid w:val="000378DB"/>
    <w:rsid w:val="00054F25"/>
    <w:rsid w:val="00062A83"/>
    <w:rsid w:val="000749C3"/>
    <w:rsid w:val="000931AC"/>
    <w:rsid w:val="000A064E"/>
    <w:rsid w:val="000B17E0"/>
    <w:rsid w:val="000C06D9"/>
    <w:rsid w:val="000F1FCD"/>
    <w:rsid w:val="000F2E54"/>
    <w:rsid w:val="00107A8A"/>
    <w:rsid w:val="00126F6F"/>
    <w:rsid w:val="0015744C"/>
    <w:rsid w:val="001602A1"/>
    <w:rsid w:val="00160DA6"/>
    <w:rsid w:val="0016108F"/>
    <w:rsid w:val="00164A51"/>
    <w:rsid w:val="00172F10"/>
    <w:rsid w:val="001731F9"/>
    <w:rsid w:val="00177CDF"/>
    <w:rsid w:val="00183310"/>
    <w:rsid w:val="00184C1A"/>
    <w:rsid w:val="00196853"/>
    <w:rsid w:val="001A0B57"/>
    <w:rsid w:val="001A2743"/>
    <w:rsid w:val="001C3025"/>
    <w:rsid w:val="001D6839"/>
    <w:rsid w:val="001F4B3C"/>
    <w:rsid w:val="001F7CF1"/>
    <w:rsid w:val="002217D2"/>
    <w:rsid w:val="00226496"/>
    <w:rsid w:val="0025301B"/>
    <w:rsid w:val="00254103"/>
    <w:rsid w:val="00260DAF"/>
    <w:rsid w:val="00270B2A"/>
    <w:rsid w:val="00272E16"/>
    <w:rsid w:val="0028136A"/>
    <w:rsid w:val="002909EA"/>
    <w:rsid w:val="00291FC7"/>
    <w:rsid w:val="002A0C6D"/>
    <w:rsid w:val="002A53F9"/>
    <w:rsid w:val="002B5CEE"/>
    <w:rsid w:val="002E65B3"/>
    <w:rsid w:val="00310919"/>
    <w:rsid w:val="00316146"/>
    <w:rsid w:val="00336ED7"/>
    <w:rsid w:val="00365E74"/>
    <w:rsid w:val="00366760"/>
    <w:rsid w:val="0037116F"/>
    <w:rsid w:val="00387092"/>
    <w:rsid w:val="003A2B7B"/>
    <w:rsid w:val="003C615E"/>
    <w:rsid w:val="003C63EC"/>
    <w:rsid w:val="003E376C"/>
    <w:rsid w:val="003F4E6F"/>
    <w:rsid w:val="00414AB1"/>
    <w:rsid w:val="0045773D"/>
    <w:rsid w:val="00461CDD"/>
    <w:rsid w:val="00486B93"/>
    <w:rsid w:val="004A1C15"/>
    <w:rsid w:val="004A52DC"/>
    <w:rsid w:val="004A7A10"/>
    <w:rsid w:val="004A7DAB"/>
    <w:rsid w:val="004C51A7"/>
    <w:rsid w:val="004C7D0B"/>
    <w:rsid w:val="004D361F"/>
    <w:rsid w:val="004F303B"/>
    <w:rsid w:val="004F711D"/>
    <w:rsid w:val="00506C7C"/>
    <w:rsid w:val="0052062A"/>
    <w:rsid w:val="00526011"/>
    <w:rsid w:val="005433DB"/>
    <w:rsid w:val="00552947"/>
    <w:rsid w:val="00555DB9"/>
    <w:rsid w:val="00562B92"/>
    <w:rsid w:val="00590572"/>
    <w:rsid w:val="00591641"/>
    <w:rsid w:val="005B38A7"/>
    <w:rsid w:val="005C1E25"/>
    <w:rsid w:val="005C709A"/>
    <w:rsid w:val="005D1369"/>
    <w:rsid w:val="005E3C6F"/>
    <w:rsid w:val="005F0A48"/>
    <w:rsid w:val="00603819"/>
    <w:rsid w:val="006177A9"/>
    <w:rsid w:val="006211CD"/>
    <w:rsid w:val="0067049B"/>
    <w:rsid w:val="00687C67"/>
    <w:rsid w:val="006910F4"/>
    <w:rsid w:val="00693797"/>
    <w:rsid w:val="006B26BD"/>
    <w:rsid w:val="006B3F2D"/>
    <w:rsid w:val="006C22AC"/>
    <w:rsid w:val="006E65EB"/>
    <w:rsid w:val="006F3276"/>
    <w:rsid w:val="006F36D0"/>
    <w:rsid w:val="00720746"/>
    <w:rsid w:val="00740095"/>
    <w:rsid w:val="00742410"/>
    <w:rsid w:val="00753197"/>
    <w:rsid w:val="00770D71"/>
    <w:rsid w:val="00773CE1"/>
    <w:rsid w:val="00791382"/>
    <w:rsid w:val="007921F1"/>
    <w:rsid w:val="007932B4"/>
    <w:rsid w:val="00796890"/>
    <w:rsid w:val="007A18F4"/>
    <w:rsid w:val="007B29AA"/>
    <w:rsid w:val="007C226F"/>
    <w:rsid w:val="007D1E70"/>
    <w:rsid w:val="007D4E6B"/>
    <w:rsid w:val="007D7964"/>
    <w:rsid w:val="007F72E8"/>
    <w:rsid w:val="00805148"/>
    <w:rsid w:val="008057FC"/>
    <w:rsid w:val="008116E5"/>
    <w:rsid w:val="0083653E"/>
    <w:rsid w:val="00847136"/>
    <w:rsid w:val="0085303E"/>
    <w:rsid w:val="00862C0A"/>
    <w:rsid w:val="00865DBF"/>
    <w:rsid w:val="00870132"/>
    <w:rsid w:val="00873111"/>
    <w:rsid w:val="008751EA"/>
    <w:rsid w:val="008763B9"/>
    <w:rsid w:val="008824BB"/>
    <w:rsid w:val="008C5EA7"/>
    <w:rsid w:val="008F1C98"/>
    <w:rsid w:val="008F7979"/>
    <w:rsid w:val="00905DAB"/>
    <w:rsid w:val="00906E66"/>
    <w:rsid w:val="0091375C"/>
    <w:rsid w:val="0091759A"/>
    <w:rsid w:val="00931C24"/>
    <w:rsid w:val="009345A6"/>
    <w:rsid w:val="00946F80"/>
    <w:rsid w:val="00963D56"/>
    <w:rsid w:val="0098496E"/>
    <w:rsid w:val="0099256C"/>
    <w:rsid w:val="009A6CE5"/>
    <w:rsid w:val="009C232E"/>
    <w:rsid w:val="009C725F"/>
    <w:rsid w:val="009D334D"/>
    <w:rsid w:val="009E0285"/>
    <w:rsid w:val="009E3B1E"/>
    <w:rsid w:val="009E4AD9"/>
    <w:rsid w:val="009E5F4A"/>
    <w:rsid w:val="009F4598"/>
    <w:rsid w:val="00A02698"/>
    <w:rsid w:val="00A12B57"/>
    <w:rsid w:val="00A133AF"/>
    <w:rsid w:val="00A37E2F"/>
    <w:rsid w:val="00A65D03"/>
    <w:rsid w:val="00A6695E"/>
    <w:rsid w:val="00A701F5"/>
    <w:rsid w:val="00A74F23"/>
    <w:rsid w:val="00A81606"/>
    <w:rsid w:val="00A9418C"/>
    <w:rsid w:val="00AA040C"/>
    <w:rsid w:val="00AD14C2"/>
    <w:rsid w:val="00AE0CD5"/>
    <w:rsid w:val="00AE248A"/>
    <w:rsid w:val="00AF5B4A"/>
    <w:rsid w:val="00B006D2"/>
    <w:rsid w:val="00B44CB6"/>
    <w:rsid w:val="00B47443"/>
    <w:rsid w:val="00B56414"/>
    <w:rsid w:val="00B667ED"/>
    <w:rsid w:val="00BD122F"/>
    <w:rsid w:val="00BE3A2E"/>
    <w:rsid w:val="00BE4C12"/>
    <w:rsid w:val="00BF468F"/>
    <w:rsid w:val="00C04D8F"/>
    <w:rsid w:val="00C1100F"/>
    <w:rsid w:val="00C26771"/>
    <w:rsid w:val="00C420E0"/>
    <w:rsid w:val="00C871BF"/>
    <w:rsid w:val="00CA5177"/>
    <w:rsid w:val="00CB67F9"/>
    <w:rsid w:val="00CD7163"/>
    <w:rsid w:val="00CD7CCC"/>
    <w:rsid w:val="00CE5F63"/>
    <w:rsid w:val="00D07DD4"/>
    <w:rsid w:val="00D53801"/>
    <w:rsid w:val="00D6736E"/>
    <w:rsid w:val="00DC681C"/>
    <w:rsid w:val="00E13D14"/>
    <w:rsid w:val="00E15BBB"/>
    <w:rsid w:val="00E164F8"/>
    <w:rsid w:val="00E34553"/>
    <w:rsid w:val="00E529DF"/>
    <w:rsid w:val="00E53FBB"/>
    <w:rsid w:val="00E547C2"/>
    <w:rsid w:val="00E75ADD"/>
    <w:rsid w:val="00E94E65"/>
    <w:rsid w:val="00EA7167"/>
    <w:rsid w:val="00EB05D5"/>
    <w:rsid w:val="00EB4927"/>
    <w:rsid w:val="00EC001B"/>
    <w:rsid w:val="00EE0EFD"/>
    <w:rsid w:val="00EE3965"/>
    <w:rsid w:val="00F24681"/>
    <w:rsid w:val="00F43C53"/>
    <w:rsid w:val="00F44DE7"/>
    <w:rsid w:val="00F53A0F"/>
    <w:rsid w:val="00F57EB0"/>
    <w:rsid w:val="00F613FF"/>
    <w:rsid w:val="00F6358E"/>
    <w:rsid w:val="00F7239C"/>
    <w:rsid w:val="00F8489A"/>
    <w:rsid w:val="00F90124"/>
    <w:rsid w:val="00F924BE"/>
    <w:rsid w:val="00FB0A9A"/>
    <w:rsid w:val="00FC61AC"/>
    <w:rsid w:val="00FE5161"/>
    <w:rsid w:val="00FF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C267C1"/>
  <w15:docId w15:val="{9647E9D1-47E6-4EF1-94B3-12B20CB87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4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aliases w:val="(K-IT Copy)"/>
    <w:qFormat/>
    <w:rsid w:val="00270B2A"/>
    <w:pPr>
      <w:spacing w:before="120" w:after="120"/>
    </w:pPr>
    <w:rPr>
      <w:rFonts w:ascii="Arial" w:hAnsi="Arial"/>
      <w:color w:val="5F5F5F"/>
    </w:rPr>
  </w:style>
  <w:style w:type="paragraph" w:styleId="Heading1">
    <w:name w:val="heading 1"/>
    <w:aliases w:val="(K-IT H1)"/>
    <w:basedOn w:val="Normal"/>
    <w:next w:val="Normal"/>
    <w:link w:val="Heading1Char"/>
    <w:uiPriority w:val="9"/>
    <w:qFormat/>
    <w:rsid w:val="00270B2A"/>
    <w:pPr>
      <w:keepNext/>
      <w:keepLines/>
      <w:spacing w:before="480"/>
      <w:outlineLvl w:val="0"/>
    </w:pPr>
    <w:rPr>
      <w:rFonts w:ascii="Univers 57 Condensed" w:eastAsiaTheme="majorEastAsia" w:hAnsi="Univers 57 Condensed" w:cstheme="majorBidi"/>
      <w:bCs/>
      <w:color w:val="0E7BB3"/>
      <w:sz w:val="48"/>
      <w:szCs w:val="32"/>
    </w:rPr>
  </w:style>
  <w:style w:type="paragraph" w:styleId="Heading2">
    <w:name w:val="heading 2"/>
    <w:aliases w:val="(K-IT H2)"/>
    <w:basedOn w:val="Normal"/>
    <w:next w:val="Normal"/>
    <w:link w:val="Heading2Char"/>
    <w:uiPriority w:val="9"/>
    <w:unhideWhenUsed/>
    <w:qFormat/>
    <w:rsid w:val="00270B2A"/>
    <w:pPr>
      <w:keepNext/>
      <w:keepLines/>
      <w:spacing w:before="200" w:after="0"/>
      <w:outlineLvl w:val="1"/>
    </w:pPr>
    <w:rPr>
      <w:rFonts w:ascii="Univers 57 Condensed" w:eastAsiaTheme="majorEastAsia" w:hAnsi="Univers 57 Condensed" w:cstheme="majorBidi"/>
      <w:bCs/>
      <w:color w:val="999999"/>
      <w:sz w:val="32"/>
      <w:szCs w:val="26"/>
    </w:rPr>
  </w:style>
  <w:style w:type="paragraph" w:styleId="Heading3">
    <w:name w:val="heading 3"/>
    <w:aliases w:val="(K-IT H3)"/>
    <w:basedOn w:val="Normal"/>
    <w:next w:val="Normal"/>
    <w:link w:val="Heading3Char"/>
    <w:uiPriority w:val="9"/>
    <w:unhideWhenUsed/>
    <w:qFormat/>
    <w:rsid w:val="00270B2A"/>
    <w:pPr>
      <w:keepNext/>
      <w:keepLines/>
      <w:spacing w:before="200" w:after="0"/>
      <w:outlineLvl w:val="2"/>
    </w:pPr>
    <w:rPr>
      <w:rFonts w:ascii="Univers 57 Condensed" w:eastAsiaTheme="majorEastAsia" w:hAnsi="Univers 57 Condensed" w:cstheme="majorBidi"/>
      <w:bCs/>
      <w:color w:val="0E7BB3"/>
      <w:sz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70B2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709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709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709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709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709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(K-IT H1) Char"/>
    <w:basedOn w:val="DefaultParagraphFont"/>
    <w:link w:val="Heading1"/>
    <w:uiPriority w:val="9"/>
    <w:locked/>
    <w:rsid w:val="00270B2A"/>
    <w:rPr>
      <w:rFonts w:ascii="Univers 57 Condensed" w:eastAsiaTheme="majorEastAsia" w:hAnsi="Univers 57 Condensed" w:cstheme="majorBidi"/>
      <w:bCs/>
      <w:color w:val="0E7BB3"/>
      <w:sz w:val="48"/>
      <w:szCs w:val="32"/>
    </w:rPr>
  </w:style>
  <w:style w:type="character" w:customStyle="1" w:styleId="Heading2Char">
    <w:name w:val="Heading 2 Char"/>
    <w:aliases w:val="(K-IT H2) Char"/>
    <w:basedOn w:val="DefaultParagraphFont"/>
    <w:link w:val="Heading2"/>
    <w:uiPriority w:val="9"/>
    <w:locked/>
    <w:rsid w:val="00270B2A"/>
    <w:rPr>
      <w:rFonts w:ascii="Univers 57 Condensed" w:eastAsiaTheme="majorEastAsia" w:hAnsi="Univers 57 Condensed" w:cstheme="majorBidi"/>
      <w:bCs/>
      <w:color w:val="999999"/>
      <w:sz w:val="32"/>
      <w:szCs w:val="26"/>
    </w:rPr>
  </w:style>
  <w:style w:type="character" w:customStyle="1" w:styleId="Heading3Char">
    <w:name w:val="Heading 3 Char"/>
    <w:aliases w:val="(K-IT H3) Char"/>
    <w:basedOn w:val="DefaultParagraphFont"/>
    <w:link w:val="Heading3"/>
    <w:uiPriority w:val="9"/>
    <w:locked/>
    <w:rsid w:val="00270B2A"/>
    <w:rPr>
      <w:rFonts w:ascii="Univers 57 Condensed" w:eastAsiaTheme="majorEastAsia" w:hAnsi="Univers 57 Condensed" w:cstheme="majorBidi"/>
      <w:bCs/>
      <w:color w:val="0E7BB3"/>
      <w:sz w:val="36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270B2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link w:val="Heading5"/>
    <w:uiPriority w:val="9"/>
    <w:semiHidden/>
    <w:locked/>
    <w:rsid w:val="005C709A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link w:val="Heading6"/>
    <w:uiPriority w:val="9"/>
    <w:semiHidden/>
    <w:locked/>
    <w:rsid w:val="005C709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link w:val="Heading7"/>
    <w:uiPriority w:val="9"/>
    <w:semiHidden/>
    <w:locked/>
    <w:rsid w:val="005C709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link w:val="Heading8"/>
    <w:uiPriority w:val="9"/>
    <w:semiHidden/>
    <w:locked/>
    <w:rsid w:val="005C709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link w:val="Heading9"/>
    <w:uiPriority w:val="9"/>
    <w:semiHidden/>
    <w:locked/>
    <w:rsid w:val="005C709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rsid w:val="00F613FF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F613FF"/>
    <w:rPr>
      <w:rFonts w:ascii="Arial" w:hAnsi="Arial" w:cs="Arial"/>
      <w:sz w:val="24"/>
      <w:szCs w:val="24"/>
      <w:lang w:val="en-US" w:eastAsia="x-none"/>
    </w:rPr>
  </w:style>
  <w:style w:type="paragraph" w:styleId="Footer">
    <w:name w:val="footer"/>
    <w:basedOn w:val="Normal"/>
    <w:link w:val="FooterChar"/>
    <w:uiPriority w:val="99"/>
    <w:rsid w:val="00F613FF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F613FF"/>
    <w:rPr>
      <w:rFonts w:ascii="Arial" w:hAnsi="Arial" w:cs="Arial"/>
      <w:sz w:val="24"/>
      <w:szCs w:val="24"/>
      <w:lang w:val="en-US" w:eastAsia="x-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709A"/>
    <w:pPr>
      <w:numPr>
        <w:ilvl w:val="1"/>
      </w:numPr>
      <w:spacing w:after="160"/>
    </w:pPr>
    <w:rPr>
      <w:rFonts w:asciiTheme="minorHAnsi" w:hAnsiTheme="minorHAns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link w:val="Subtitle"/>
    <w:uiPriority w:val="11"/>
    <w:locked/>
    <w:rsid w:val="005C709A"/>
    <w:rPr>
      <w:color w:val="5A5A5A" w:themeColor="text1" w:themeTint="A5"/>
      <w:spacing w:val="15"/>
      <w:sz w:val="22"/>
      <w:szCs w:val="22"/>
    </w:rPr>
  </w:style>
  <w:style w:type="paragraph" w:styleId="FootnoteText">
    <w:name w:val="footnote text"/>
    <w:basedOn w:val="Normal"/>
    <w:link w:val="FootnoteTextChar"/>
    <w:semiHidden/>
    <w:rsid w:val="00E34553"/>
  </w:style>
  <w:style w:type="character" w:customStyle="1" w:styleId="FootnoteTextChar">
    <w:name w:val="Footnote Text Char"/>
    <w:link w:val="FootnoteText"/>
    <w:semiHidden/>
    <w:locked/>
    <w:rsid w:val="00E34553"/>
    <w:rPr>
      <w:rFonts w:ascii="Arial" w:hAnsi="Arial" w:cs="Arial"/>
      <w:sz w:val="20"/>
      <w:szCs w:val="20"/>
      <w:lang w:val="en-US" w:eastAsia="x-none"/>
    </w:rPr>
  </w:style>
  <w:style w:type="character" w:styleId="FootnoteReference">
    <w:name w:val="footnote reference"/>
    <w:semiHidden/>
    <w:rsid w:val="00E34553"/>
    <w:rPr>
      <w:rFonts w:cs="Times New Roman"/>
      <w:vertAlign w:val="superscript"/>
    </w:rPr>
  </w:style>
  <w:style w:type="paragraph" w:styleId="TOCHeading">
    <w:name w:val="TOC Heading"/>
    <w:aliases w:val="Sidebar Heading"/>
    <w:basedOn w:val="Heading1"/>
    <w:next w:val="Normal"/>
    <w:uiPriority w:val="39"/>
    <w:unhideWhenUsed/>
    <w:qFormat/>
    <w:rsid w:val="005C709A"/>
    <w:pPr>
      <w:spacing w:before="240" w:after="0"/>
      <w:outlineLvl w:val="9"/>
    </w:pPr>
    <w:rPr>
      <w:rFonts w:asciiTheme="majorHAnsi" w:hAnsiTheme="majorHAnsi"/>
      <w:bCs w:val="0"/>
      <w:color w:val="365F91" w:themeColor="accent1" w:themeShade="BF"/>
      <w:sz w:val="32"/>
    </w:rPr>
  </w:style>
  <w:style w:type="paragraph" w:styleId="TOC2">
    <w:name w:val="toc 2"/>
    <w:basedOn w:val="Normal"/>
    <w:next w:val="Normal"/>
    <w:autoRedefine/>
    <w:uiPriority w:val="39"/>
    <w:rsid w:val="005C709A"/>
    <w:pPr>
      <w:ind w:left="200"/>
    </w:pPr>
    <w:rPr>
      <w:rFonts w:cs="Calibri"/>
      <w:smallCaps/>
    </w:rPr>
  </w:style>
  <w:style w:type="character" w:styleId="Hyperlink">
    <w:name w:val="Hyperlink"/>
    <w:uiPriority w:val="99"/>
    <w:rsid w:val="00E34553"/>
    <w:rPr>
      <w:rFonts w:cs="Times New Roman"/>
      <w:color w:val="0000FF"/>
      <w:u w:val="single"/>
    </w:rPr>
  </w:style>
  <w:style w:type="character" w:styleId="LineNumber">
    <w:name w:val="line number"/>
    <w:semiHidden/>
    <w:rsid w:val="00E34553"/>
    <w:rPr>
      <w:rFonts w:cs="Times New Roman"/>
    </w:rPr>
  </w:style>
  <w:style w:type="paragraph" w:styleId="NoSpacing">
    <w:name w:val="No Spacing"/>
    <w:basedOn w:val="Normal"/>
    <w:link w:val="NoSpacingChar"/>
    <w:uiPriority w:val="1"/>
    <w:qFormat/>
    <w:rsid w:val="005C709A"/>
    <w:pPr>
      <w:spacing w:before="0"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5C709A"/>
    <w:pPr>
      <w:spacing w:before="0"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locked/>
    <w:rsid w:val="005C70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ubtleEmphasis">
    <w:name w:val="Subtle Emphasis"/>
    <w:uiPriority w:val="19"/>
    <w:qFormat/>
    <w:rsid w:val="005C709A"/>
    <w:rPr>
      <w:i/>
      <w:iCs/>
      <w:color w:val="404040" w:themeColor="text1" w:themeTint="BF"/>
    </w:rPr>
  </w:style>
  <w:style w:type="character" w:styleId="Emphasis">
    <w:name w:val="Emphasis"/>
    <w:uiPriority w:val="20"/>
    <w:qFormat/>
    <w:rsid w:val="005C709A"/>
    <w:rPr>
      <w:i/>
      <w:iCs/>
    </w:rPr>
  </w:style>
  <w:style w:type="character" w:styleId="IntenseEmphasis">
    <w:name w:val="Intense Emphasis"/>
    <w:uiPriority w:val="21"/>
    <w:qFormat/>
    <w:rsid w:val="005C709A"/>
    <w:rPr>
      <w:i/>
      <w:iCs/>
      <w:color w:val="4F81BD" w:themeColor="accent1"/>
    </w:rPr>
  </w:style>
  <w:style w:type="character" w:styleId="Strong">
    <w:name w:val="Strong"/>
    <w:uiPriority w:val="22"/>
    <w:qFormat/>
    <w:rsid w:val="005C709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5C709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link w:val="Quote"/>
    <w:uiPriority w:val="29"/>
    <w:locked/>
    <w:rsid w:val="005C709A"/>
    <w:rPr>
      <w:rFonts w:ascii="Arial" w:hAnsi="Arial"/>
      <w:i/>
      <w:iCs/>
      <w:color w:val="404040" w:themeColor="text1" w:themeTint="B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C709A"/>
    <w:pPr>
      <w:spacing w:before="0" w:after="200"/>
    </w:pPr>
    <w:rPr>
      <w:i/>
      <w:iCs/>
      <w:color w:val="1F497D" w:themeColor="text2"/>
      <w:sz w:val="18"/>
      <w:szCs w:val="18"/>
    </w:rPr>
  </w:style>
  <w:style w:type="character" w:customStyle="1" w:styleId="NoSpacingChar">
    <w:name w:val="No Spacing Char"/>
    <w:link w:val="NoSpacing"/>
    <w:uiPriority w:val="1"/>
    <w:locked/>
    <w:rsid w:val="005C709A"/>
    <w:rPr>
      <w:rFonts w:ascii="Arial" w:hAnsi="Arial"/>
      <w:color w:val="5F5F5F"/>
    </w:rPr>
  </w:style>
  <w:style w:type="paragraph" w:styleId="ListParagraph">
    <w:name w:val="List Paragraph"/>
    <w:basedOn w:val="Normal"/>
    <w:uiPriority w:val="34"/>
    <w:qFormat/>
    <w:rsid w:val="005C709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709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link w:val="IntenseQuote"/>
    <w:uiPriority w:val="30"/>
    <w:locked/>
    <w:rsid w:val="005C709A"/>
    <w:rPr>
      <w:rFonts w:ascii="Arial" w:hAnsi="Arial"/>
      <w:i/>
      <w:iCs/>
      <w:color w:val="4F81BD" w:themeColor="accent1"/>
    </w:rPr>
  </w:style>
  <w:style w:type="character" w:styleId="SubtleReference">
    <w:name w:val="Subtle Reference"/>
    <w:uiPriority w:val="31"/>
    <w:qFormat/>
    <w:rsid w:val="005C709A"/>
    <w:rPr>
      <w:smallCaps/>
      <w:color w:val="5A5A5A" w:themeColor="text1" w:themeTint="A5"/>
    </w:rPr>
  </w:style>
  <w:style w:type="character" w:styleId="IntenseReference">
    <w:name w:val="Intense Reference"/>
    <w:uiPriority w:val="32"/>
    <w:qFormat/>
    <w:rsid w:val="005C709A"/>
    <w:rPr>
      <w:b/>
      <w:bCs/>
      <w:smallCaps/>
      <w:color w:val="4F81BD" w:themeColor="accent1"/>
      <w:spacing w:val="5"/>
    </w:rPr>
  </w:style>
  <w:style w:type="character" w:styleId="BookTitle">
    <w:name w:val="Book Title"/>
    <w:uiPriority w:val="33"/>
    <w:qFormat/>
    <w:rsid w:val="005C709A"/>
    <w:rPr>
      <w:b/>
      <w:bCs/>
      <w:i/>
      <w:iCs/>
      <w:spacing w:val="5"/>
    </w:rPr>
  </w:style>
  <w:style w:type="paragraph" w:styleId="TOC1">
    <w:name w:val="toc 1"/>
    <w:basedOn w:val="Normal"/>
    <w:next w:val="Normal"/>
    <w:autoRedefine/>
    <w:uiPriority w:val="39"/>
    <w:rsid w:val="005C709A"/>
    <w:rPr>
      <w:rFonts w:cs="Calibri"/>
      <w:b/>
      <w:bCs/>
      <w:caps/>
    </w:rPr>
  </w:style>
  <w:style w:type="paragraph" w:styleId="TOC3">
    <w:name w:val="toc 3"/>
    <w:basedOn w:val="Normal"/>
    <w:next w:val="Normal"/>
    <w:autoRedefine/>
    <w:uiPriority w:val="39"/>
    <w:rsid w:val="005C709A"/>
    <w:pPr>
      <w:ind w:left="400"/>
    </w:pPr>
    <w:rPr>
      <w:rFonts w:cs="Calibri"/>
      <w:i/>
      <w:iCs/>
    </w:rPr>
  </w:style>
  <w:style w:type="paragraph" w:styleId="TOC4">
    <w:name w:val="toc 4"/>
    <w:basedOn w:val="Normal"/>
    <w:next w:val="Normal"/>
    <w:autoRedefine/>
    <w:rsid w:val="009E0285"/>
    <w:pPr>
      <w:ind w:left="660"/>
    </w:pPr>
    <w:rPr>
      <w:rFonts w:cs="Calibri"/>
    </w:rPr>
  </w:style>
  <w:style w:type="paragraph" w:styleId="TOC5">
    <w:name w:val="toc 5"/>
    <w:basedOn w:val="Normal"/>
    <w:next w:val="Normal"/>
    <w:autoRedefine/>
    <w:rsid w:val="009E0285"/>
    <w:pPr>
      <w:ind w:left="880"/>
    </w:pPr>
    <w:rPr>
      <w:rFonts w:cs="Calibri"/>
    </w:rPr>
  </w:style>
  <w:style w:type="paragraph" w:styleId="TOC6">
    <w:name w:val="toc 6"/>
    <w:basedOn w:val="Normal"/>
    <w:next w:val="Normal"/>
    <w:autoRedefine/>
    <w:rsid w:val="009E0285"/>
    <w:pPr>
      <w:ind w:left="1100"/>
    </w:pPr>
    <w:rPr>
      <w:rFonts w:cs="Calibri"/>
    </w:rPr>
  </w:style>
  <w:style w:type="paragraph" w:styleId="TOC7">
    <w:name w:val="toc 7"/>
    <w:basedOn w:val="Normal"/>
    <w:next w:val="Normal"/>
    <w:autoRedefine/>
    <w:rsid w:val="009E0285"/>
    <w:pPr>
      <w:ind w:left="1320"/>
    </w:pPr>
    <w:rPr>
      <w:rFonts w:cs="Calibri"/>
    </w:rPr>
  </w:style>
  <w:style w:type="paragraph" w:styleId="TOC8">
    <w:name w:val="toc 8"/>
    <w:basedOn w:val="Normal"/>
    <w:next w:val="Normal"/>
    <w:autoRedefine/>
    <w:rsid w:val="009E0285"/>
    <w:pPr>
      <w:ind w:left="1540"/>
    </w:pPr>
    <w:rPr>
      <w:rFonts w:cs="Calibri"/>
    </w:rPr>
  </w:style>
  <w:style w:type="paragraph" w:styleId="TOC9">
    <w:name w:val="toc 9"/>
    <w:basedOn w:val="Normal"/>
    <w:next w:val="Normal"/>
    <w:autoRedefine/>
    <w:rsid w:val="009E0285"/>
    <w:pPr>
      <w:ind w:left="1760"/>
    </w:pPr>
    <w:rPr>
      <w:rFonts w:cs="Calibri"/>
    </w:rPr>
  </w:style>
  <w:style w:type="paragraph" w:styleId="BalloonText">
    <w:name w:val="Balloon Text"/>
    <w:basedOn w:val="Normal"/>
    <w:link w:val="BalloonTextChar"/>
    <w:semiHidden/>
    <w:rsid w:val="00C04D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C04D8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9E5F4A"/>
    <w:pPr>
      <w:spacing w:before="100" w:beforeAutospacing="1" w:after="119"/>
    </w:pPr>
    <w:rPr>
      <w:rFonts w:ascii="Times New Roman" w:hAnsi="Times New Roman"/>
    </w:rPr>
  </w:style>
  <w:style w:type="paragraph" w:customStyle="1" w:styleId="Style1">
    <w:name w:val="Style1"/>
    <w:basedOn w:val="Heading1"/>
    <w:rsid w:val="006F3276"/>
    <w:pPr>
      <w:pBdr>
        <w:bottom w:val="single" w:sz="12" w:space="1" w:color="0084D1"/>
      </w:pBdr>
    </w:pPr>
    <w:rPr>
      <w:rFonts w:ascii="Helvetica" w:hAnsi="Helvetica" w:cs="Helvetica"/>
      <w:b/>
      <w:color w:val="0084D1"/>
      <w:szCs w:val="28"/>
    </w:rPr>
  </w:style>
  <w:style w:type="paragraph" w:customStyle="1" w:styleId="Style2">
    <w:name w:val="Style2"/>
    <w:basedOn w:val="NormalWeb"/>
    <w:next w:val="Heading2"/>
    <w:rsid w:val="006F3276"/>
    <w:pPr>
      <w:pBdr>
        <w:bottom w:val="single" w:sz="12" w:space="1" w:color="0084D1"/>
      </w:pBdr>
      <w:spacing w:after="0"/>
    </w:pPr>
    <w:rPr>
      <w:rFonts w:ascii="Verdana" w:hAnsi="Verdana"/>
      <w:color w:val="0084D1"/>
      <w:sz w:val="22"/>
      <w:szCs w:val="22"/>
      <w:lang w:val="pt-BR"/>
    </w:rPr>
  </w:style>
  <w:style w:type="table" w:styleId="LightShading-Accent1">
    <w:name w:val="Light Shading Accent 1"/>
    <w:basedOn w:val="TableNormal"/>
    <w:uiPriority w:val="60"/>
    <w:rsid w:val="00603819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leSimple2">
    <w:name w:val="Table Simple 2"/>
    <w:basedOn w:val="TableNormal"/>
    <w:rsid w:val="00603819"/>
    <w:pPr>
      <w:spacing w:before="200" w:after="200" w:line="276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ightGrid-Accent1">
    <w:name w:val="Light Grid Accent 1"/>
    <w:basedOn w:val="TableNormal"/>
    <w:uiPriority w:val="62"/>
    <w:rsid w:val="0060381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MediumList2-Accent1">
    <w:name w:val="Medium List 2 Accent 1"/>
    <w:basedOn w:val="TableNormal"/>
    <w:uiPriority w:val="66"/>
    <w:rsid w:val="009E3B1E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1-Accent1">
    <w:name w:val="Medium List 1 Accent 1"/>
    <w:basedOn w:val="TableNormal"/>
    <w:uiPriority w:val="65"/>
    <w:rsid w:val="00226496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Shading2-Accent5">
    <w:name w:val="Medium Shading 2 Accent 5"/>
    <w:basedOn w:val="TableNormal"/>
    <w:uiPriority w:val="64"/>
    <w:rsid w:val="0022649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Cover-Headline">
    <w:name w:val="Cover-Headline"/>
    <w:basedOn w:val="Heading1"/>
    <w:qFormat/>
    <w:rsid w:val="00A9418C"/>
    <w:pPr>
      <w:spacing w:line="276" w:lineRule="auto"/>
    </w:pPr>
    <w:rPr>
      <w:b/>
      <w:color w:val="FFFFFF" w:themeColor="background1"/>
      <w:sz w:val="72"/>
    </w:rPr>
  </w:style>
  <w:style w:type="character" w:styleId="PlaceholderText">
    <w:name w:val="Placeholder Text"/>
    <w:basedOn w:val="DefaultParagraphFont"/>
    <w:uiPriority w:val="99"/>
    <w:semiHidden/>
    <w:rsid w:val="00A9418C"/>
    <w:rPr>
      <w:color w:val="808080"/>
    </w:rPr>
  </w:style>
  <w:style w:type="table" w:styleId="TableGrid">
    <w:name w:val="Table Grid"/>
    <w:basedOn w:val="TableNormal"/>
    <w:uiPriority w:val="59"/>
    <w:locked/>
    <w:rsid w:val="00A941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431">
    <w:name w:val="font431"/>
    <w:basedOn w:val="DefaultParagraphFont"/>
    <w:rsid w:val="000F1FCD"/>
    <w:rPr>
      <w:rFonts w:ascii="Tahoma" w:hAnsi="Tahoma" w:cs="Tahoma" w:hint="default"/>
      <w:b w:val="0"/>
      <w:bCs w:val="0"/>
      <w:i w:val="0"/>
      <w:iCs w:val="0"/>
      <w:strike w:val="0"/>
      <w:dstrike w:val="0"/>
      <w:color w:val="auto"/>
      <w:sz w:val="22"/>
      <w:szCs w:val="22"/>
      <w:u w:val="none"/>
      <w:effect w:val="none"/>
    </w:rPr>
  </w:style>
  <w:style w:type="character" w:customStyle="1" w:styleId="font441">
    <w:name w:val="font441"/>
    <w:basedOn w:val="DefaultParagraphFont"/>
    <w:rsid w:val="000F1FCD"/>
    <w:rPr>
      <w:rFonts w:ascii="Tahoma" w:hAnsi="Tahoma" w:cs="Tahoma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Info@kuehberger-it.de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9FB96075E8F483CA026BDEC23F7E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6C339F-CCA4-40DD-995A-C7ED61AE9B0E}"/>
      </w:docPartPr>
      <w:docPartBody>
        <w:p w:rsidR="00871F0B" w:rsidRDefault="009F4134" w:rsidP="009F4134">
          <w:pPr>
            <w:pStyle w:val="C9FB96075E8F483CA026BDEC23F7EBFB"/>
          </w:pPr>
          <w:r w:rsidRPr="00984391">
            <w:rPr>
              <w:rStyle w:val="PlaceholderText"/>
            </w:rPr>
            <w:t>[Title]</w:t>
          </w:r>
        </w:p>
      </w:docPartBody>
    </w:docPart>
    <w:docPart>
      <w:docPartPr>
        <w:name w:val="4BB042F2B77044BB87ADA1677B215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3D146-202F-4ABB-815B-D75FED6BCB45}"/>
      </w:docPartPr>
      <w:docPartBody>
        <w:p w:rsidR="00871F0B" w:rsidRDefault="009F4134" w:rsidP="009F4134">
          <w:pPr>
            <w:pStyle w:val="4BB042F2B77044BB87ADA1677B21573D"/>
          </w:pPr>
          <w:r w:rsidRPr="00984391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ivers 57 Condensed">
    <w:altName w:val="Arial Narrow"/>
    <w:panose1 w:val="00000000000000000000"/>
    <w:charset w:val="00"/>
    <w:family w:val="swiss"/>
    <w:notTrueType/>
    <w:pitch w:val="variable"/>
    <w:sig w:usb0="00000003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swald">
    <w:altName w:val="Cambria Math"/>
    <w:panose1 w:val="02000503000000000000"/>
    <w:charset w:val="00"/>
    <w:family w:val="auto"/>
    <w:pitch w:val="variable"/>
    <w:sig w:usb0="A000006F" w:usb1="40000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134"/>
    <w:rsid w:val="00374EA1"/>
    <w:rsid w:val="00574411"/>
    <w:rsid w:val="006468EE"/>
    <w:rsid w:val="00871F0B"/>
    <w:rsid w:val="00892979"/>
    <w:rsid w:val="00932CB0"/>
    <w:rsid w:val="00964526"/>
    <w:rsid w:val="009F4134"/>
    <w:rsid w:val="00DE1CBE"/>
    <w:rsid w:val="00E60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F4134"/>
    <w:rPr>
      <w:color w:val="808080"/>
    </w:rPr>
  </w:style>
  <w:style w:type="paragraph" w:customStyle="1" w:styleId="C9FB96075E8F483CA026BDEC23F7EBFB">
    <w:name w:val="C9FB96075E8F483CA026BDEC23F7EBFB"/>
    <w:rsid w:val="009F4134"/>
  </w:style>
  <w:style w:type="paragraph" w:customStyle="1" w:styleId="582D33FD0D4341349345F1E89C73141B">
    <w:name w:val="582D33FD0D4341349345F1E89C73141B"/>
    <w:rsid w:val="009F4134"/>
  </w:style>
  <w:style w:type="paragraph" w:customStyle="1" w:styleId="A7EA76AC29E5479382206642BB797504">
    <w:name w:val="A7EA76AC29E5479382206642BB797504"/>
    <w:rsid w:val="009F4134"/>
  </w:style>
  <w:style w:type="paragraph" w:customStyle="1" w:styleId="4BB042F2B77044BB87ADA1677B21573D">
    <w:name w:val="4BB042F2B77044BB87ADA1677B21573D"/>
    <w:rsid w:val="009F41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2010-08-03T00:00:00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528DC3C-4847-4465-B7FF-C8401EE80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1015</Words>
  <Characters>6395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Profil</vt:lpstr>
    </vt:vector>
  </TitlesOfParts>
  <Company>RUDOLF-KUEHBERGER.DE, Am Kiefernhang 5, 65817 Bremthal</Company>
  <LinksUpToDate>false</LinksUpToDate>
  <CharactersWithSpaces>7396</CharactersWithSpaces>
  <SharedDoc>false</SharedDoc>
  <HLinks>
    <vt:vector size="6" baseType="variant">
      <vt:variant>
        <vt:i4>2293848</vt:i4>
      </vt:variant>
      <vt:variant>
        <vt:i4>0</vt:i4>
      </vt:variant>
      <vt:variant>
        <vt:i4>0</vt:i4>
      </vt:variant>
      <vt:variant>
        <vt:i4>5</vt:i4>
      </vt:variant>
      <vt:variant>
        <vt:lpwstr>mailto:rkuehberger@rudolf-kuehberger.de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Profil</dc:title>
  <dc:subject>Rudolf Kühberger SAP Principal Technology Consultant</dc:subject>
  <dc:creator>Rudolf Kühberger</dc:creator>
  <cp:lastModifiedBy>Rudi Kühberger</cp:lastModifiedBy>
  <cp:revision>5</cp:revision>
  <cp:lastPrinted>2012-02-09T17:46:00Z</cp:lastPrinted>
  <dcterms:created xsi:type="dcterms:W3CDTF">2016-12-07T18:20:00Z</dcterms:created>
  <dcterms:modified xsi:type="dcterms:W3CDTF">2017-06-13T17:18:00Z</dcterms:modified>
</cp:coreProperties>
</file>